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2"/>
    <w:bookmarkStart w:id="1" w:name="OLE_LINK1"/>
    <w:p w14:paraId="13D5C033" w14:textId="77777777" w:rsidR="00255BEB" w:rsidRDefault="00255BEB" w:rsidP="00255BEB">
      <w:pPr>
        <w:tabs>
          <w:tab w:val="left" w:pos="142"/>
          <w:tab w:val="left" w:pos="2268"/>
          <w:tab w:val="left" w:pos="4395"/>
          <w:tab w:val="left" w:pos="6946"/>
        </w:tabs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C44026" wp14:editId="60DD9E3C">
                <wp:simplePos x="0" y="0"/>
                <wp:positionH relativeFrom="column">
                  <wp:posOffset>4703445</wp:posOffset>
                </wp:positionH>
                <wp:positionV relativeFrom="paragraph">
                  <wp:posOffset>58420</wp:posOffset>
                </wp:positionV>
                <wp:extent cx="1407160" cy="634365"/>
                <wp:effectExtent l="0" t="0" r="254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2149C" w14:textId="77777777" w:rsidR="00255BEB" w:rsidRDefault="00255BEB" w:rsidP="00255BEB">
                            <w:pPr>
                              <w:jc w:val="center"/>
                            </w:pPr>
                            <w:r>
                              <w:t>SCUOLA POLO</w:t>
                            </w:r>
                          </w:p>
                          <w:p w14:paraId="1E2D8003" w14:textId="77777777" w:rsidR="00255BEB" w:rsidRDefault="00255BEB" w:rsidP="00255BEB">
                            <w:pPr>
                              <w:jc w:val="center"/>
                            </w:pPr>
                            <w:r>
                              <w:t>REGIONALE DEBATE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C44026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70.35pt;margin-top:4.6pt;width:110.8pt;height:49.9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" stroked="f">
                <v:textbox style="mso-fit-shape-to-text:t">
                  <w:txbxContent>
                    <w:p w14:paraId="2B92149C" w14:textId="77777777" w:rsidR="00255BEB" w:rsidRDefault="00255BEB" w:rsidP="00255BEB">
                      <w:pPr>
                        <w:jc w:val="center"/>
                      </w:pPr>
                      <w:r>
                        <w:t>SCUOLA POLO</w:t>
                      </w:r>
                    </w:p>
                    <w:p w14:paraId="1E2D8003" w14:textId="77777777" w:rsidR="00255BEB" w:rsidRDefault="00255BEB" w:rsidP="00255BEB">
                      <w:pPr>
                        <w:jc w:val="center"/>
                      </w:pPr>
                      <w:r>
                        <w:t>REGIONALE DEBATE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310C58FD" wp14:editId="41BEAFB0">
            <wp:extent cx="495300" cy="502920"/>
            <wp:effectExtent l="0" t="0" r="0" b="0"/>
            <wp:docPr id="6" name="Immagine 6" descr="logo 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ba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4B66BB3E" wp14:editId="3F2A1E3A">
            <wp:extent cx="487680" cy="510540"/>
            <wp:effectExtent l="0" t="0" r="7620" b="3810"/>
            <wp:docPr id="3" name="Immagine 3" descr="Risultato immagini per MINISTERO DELL'ISTRUZI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o immagini per MINISTERO DELL'ISTRUZIO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4DD675B4" wp14:editId="376E640A">
            <wp:extent cx="929640" cy="510540"/>
            <wp:effectExtent l="0" t="0" r="3810" b="3810"/>
            <wp:docPr id="2" name="Immagine 2" descr="Ricostruita la storia della bandiera dell'Europa: fu un omaggio alla Ma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costruita la storia della bandiera dell'Europa: fu un omaggio alla Madon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100B1D2" wp14:editId="32B28521">
            <wp:extent cx="411480" cy="472440"/>
            <wp:effectExtent l="0" t="0" r="7620" b="3810"/>
            <wp:docPr id="1" name="Immagine 1" descr="logo deba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debate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B21E6" w14:textId="77777777" w:rsidR="00255BEB" w:rsidRDefault="00255BEB" w:rsidP="00255BEB">
      <w:pPr>
        <w:jc w:val="center"/>
        <w:rPr>
          <w:rFonts w:ascii="Arial" w:hAnsi="Arial" w:cs="Arial"/>
          <w:smallCaps/>
          <w:spacing w:val="46"/>
          <w:sz w:val="36"/>
          <w:szCs w:val="36"/>
        </w:rPr>
      </w:pPr>
    </w:p>
    <w:p w14:paraId="19901EF7" w14:textId="77777777" w:rsidR="00255BEB" w:rsidRDefault="00255BEB" w:rsidP="00255BEB">
      <w:pPr>
        <w:jc w:val="center"/>
        <w:rPr>
          <w:rFonts w:ascii="Arial" w:hAnsi="Arial" w:cs="Arial"/>
          <w:smallCaps/>
          <w:spacing w:val="46"/>
          <w:sz w:val="36"/>
          <w:szCs w:val="36"/>
        </w:rPr>
      </w:pPr>
      <w:r>
        <w:rPr>
          <w:rFonts w:ascii="Arial" w:hAnsi="Arial" w:cs="Arial"/>
          <w:smallCaps/>
          <w:spacing w:val="46"/>
          <w:sz w:val="36"/>
          <w:szCs w:val="36"/>
        </w:rPr>
        <w:t>Istituto di Istruzione Secondaria Superiore</w:t>
      </w:r>
    </w:p>
    <w:p w14:paraId="4900BC3A" w14:textId="77777777" w:rsidR="00255BEB" w:rsidRDefault="00255BEB" w:rsidP="00255BEB">
      <w:pPr>
        <w:jc w:val="center"/>
        <w:rPr>
          <w:rFonts w:ascii="Arial" w:hAnsi="Arial" w:cs="Arial"/>
          <w:b/>
          <w:smallCaps/>
          <w:spacing w:val="120"/>
          <w:sz w:val="36"/>
          <w:szCs w:val="36"/>
        </w:rPr>
      </w:pPr>
      <w:r>
        <w:rPr>
          <w:rFonts w:ascii="Arial" w:hAnsi="Arial" w:cs="Arial"/>
          <w:b/>
          <w:smallCaps/>
          <w:spacing w:val="120"/>
          <w:sz w:val="36"/>
          <w:szCs w:val="36"/>
        </w:rPr>
        <w:t>“</w:t>
      </w:r>
      <w:proofErr w:type="gramStart"/>
      <w:r>
        <w:rPr>
          <w:rFonts w:ascii="Arial" w:hAnsi="Arial" w:cs="Arial"/>
          <w:b/>
          <w:smallCaps/>
          <w:spacing w:val="120"/>
          <w:sz w:val="36"/>
          <w:szCs w:val="36"/>
        </w:rPr>
        <w:t>Pietro  Sette</w:t>
      </w:r>
      <w:proofErr w:type="gramEnd"/>
      <w:r>
        <w:rPr>
          <w:rFonts w:ascii="Arial" w:hAnsi="Arial" w:cs="Arial"/>
          <w:b/>
          <w:smallCaps/>
          <w:spacing w:val="120"/>
          <w:sz w:val="36"/>
          <w:szCs w:val="36"/>
        </w:rPr>
        <w:t>”</w:t>
      </w:r>
    </w:p>
    <w:p w14:paraId="3C41D663" w14:textId="77777777" w:rsidR="00255BEB" w:rsidRDefault="00255BEB" w:rsidP="00255BEB">
      <w:pPr>
        <w:jc w:val="center"/>
        <w:rPr>
          <w:spacing w:val="60"/>
          <w:sz w:val="20"/>
          <w:szCs w:val="20"/>
        </w:rPr>
      </w:pPr>
      <w:r>
        <w:rPr>
          <w:spacing w:val="60"/>
          <w:sz w:val="20"/>
          <w:szCs w:val="20"/>
        </w:rPr>
        <w:t>ISTITUTO FORMATIVO ACCREDITATO PRESSO LA REGIONE PUGLIA</w:t>
      </w:r>
    </w:p>
    <w:p w14:paraId="44CA5B39" w14:textId="77777777" w:rsidR="00255BEB" w:rsidRDefault="00255BEB" w:rsidP="00255BEB">
      <w:pPr>
        <w:tabs>
          <w:tab w:val="left" w:pos="142"/>
          <w:tab w:val="left" w:pos="3686"/>
          <w:tab w:val="left" w:pos="7938"/>
        </w:tabs>
        <w:rPr>
          <w:rFonts w:cstheme="minorHAnsi"/>
          <w:b/>
        </w:rPr>
      </w:pPr>
      <w:r>
        <w:rPr>
          <w:rFonts w:cstheme="minorHAnsi"/>
          <w:b/>
        </w:rPr>
        <w:t xml:space="preserve"> Istituto Professionale</w:t>
      </w:r>
      <w:r>
        <w:rPr>
          <w:rFonts w:cstheme="minorHAnsi"/>
          <w:b/>
        </w:rPr>
        <w:tab/>
        <w:t xml:space="preserve"> Istituto Tecnico Economico </w:t>
      </w:r>
      <w:r>
        <w:rPr>
          <w:rFonts w:cstheme="minorHAnsi"/>
          <w:b/>
        </w:rPr>
        <w:tab/>
        <w:t>Liceo Scientifico</w:t>
      </w:r>
    </w:p>
    <w:p w14:paraId="221A6995" w14:textId="77777777" w:rsidR="00F05051" w:rsidRPr="001141AA" w:rsidRDefault="00F05051" w:rsidP="00F05051">
      <w:pPr>
        <w:widowControl w:val="0"/>
        <w:tabs>
          <w:tab w:val="left" w:pos="8820"/>
        </w:tabs>
        <w:suppressAutoHyphens/>
        <w:ind w:right="539"/>
        <w:jc w:val="center"/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</w:pPr>
    </w:p>
    <w:bookmarkEnd w:id="0"/>
    <w:bookmarkEnd w:id="1"/>
    <w:p w14:paraId="6A5144BB" w14:textId="77777777" w:rsidR="002D229B" w:rsidRPr="001141AA" w:rsidRDefault="002D229B" w:rsidP="00B00306">
      <w:pPr>
        <w:pStyle w:val="Default"/>
        <w:jc w:val="center"/>
        <w:rPr>
          <w:b/>
          <w:bCs/>
          <w:sz w:val="20"/>
          <w:szCs w:val="20"/>
        </w:rPr>
      </w:pPr>
    </w:p>
    <w:p w14:paraId="4AC69E56" w14:textId="77777777" w:rsidR="008A0DA7" w:rsidRPr="001141AA" w:rsidRDefault="008A0DA7" w:rsidP="008A0DA7">
      <w:pPr>
        <w:pStyle w:val="Default"/>
        <w:jc w:val="center"/>
        <w:rPr>
          <w:b/>
          <w:bCs/>
          <w:sz w:val="20"/>
          <w:szCs w:val="20"/>
        </w:rPr>
      </w:pPr>
      <w:r w:rsidRPr="001141AA">
        <w:rPr>
          <w:b/>
          <w:bCs/>
          <w:sz w:val="20"/>
          <w:szCs w:val="20"/>
        </w:rPr>
        <w:t>PIANO DI LAVORO INDIVIDUALE PER COMPETENZE</w:t>
      </w:r>
    </w:p>
    <w:p w14:paraId="40B5325E" w14:textId="77777777" w:rsidR="002D229B" w:rsidRPr="001141AA" w:rsidRDefault="002D229B" w:rsidP="00B00306">
      <w:pPr>
        <w:pStyle w:val="Default"/>
        <w:rPr>
          <w:bCs/>
          <w:sz w:val="20"/>
          <w:szCs w:val="20"/>
        </w:rPr>
      </w:pPr>
    </w:p>
    <w:p w14:paraId="025A13EC" w14:textId="7F0F4FAA" w:rsidR="002D229B" w:rsidRPr="001141AA" w:rsidRDefault="002D229B" w:rsidP="00B00306">
      <w:pPr>
        <w:pStyle w:val="Default"/>
        <w:rPr>
          <w:bCs/>
          <w:sz w:val="20"/>
          <w:szCs w:val="20"/>
        </w:rPr>
      </w:pPr>
      <w:r w:rsidRPr="001141AA">
        <w:rPr>
          <w:bCs/>
          <w:sz w:val="20"/>
          <w:szCs w:val="20"/>
        </w:rPr>
        <w:t xml:space="preserve">ISTITUTO: </w:t>
      </w:r>
      <w:r w:rsidRPr="001141AA">
        <w:rPr>
          <w:b/>
          <w:bCs/>
          <w:sz w:val="20"/>
          <w:szCs w:val="20"/>
        </w:rPr>
        <w:t>I.I.S.S</w:t>
      </w:r>
      <w:r w:rsidRPr="001141AA">
        <w:rPr>
          <w:b/>
          <w:bCs/>
          <w:i/>
          <w:sz w:val="20"/>
          <w:szCs w:val="20"/>
        </w:rPr>
        <w:t>.</w:t>
      </w:r>
      <w:r w:rsidRPr="001141AA">
        <w:rPr>
          <w:bCs/>
          <w:i/>
          <w:sz w:val="20"/>
          <w:szCs w:val="20"/>
        </w:rPr>
        <w:t xml:space="preserve"> “PIETRO </w:t>
      </w:r>
      <w:proofErr w:type="gramStart"/>
      <w:r w:rsidR="00F05051" w:rsidRPr="001141AA">
        <w:rPr>
          <w:bCs/>
          <w:i/>
          <w:sz w:val="20"/>
          <w:szCs w:val="20"/>
        </w:rPr>
        <w:t>SETTE”</w:t>
      </w:r>
      <w:r w:rsidR="00F05051" w:rsidRPr="001141AA">
        <w:rPr>
          <w:bCs/>
          <w:sz w:val="20"/>
          <w:szCs w:val="20"/>
        </w:rPr>
        <w:t xml:space="preserve">  </w:t>
      </w:r>
      <w:r w:rsidRPr="001141AA">
        <w:rPr>
          <w:bCs/>
          <w:sz w:val="20"/>
          <w:szCs w:val="20"/>
        </w:rPr>
        <w:t xml:space="preserve"> </w:t>
      </w:r>
      <w:proofErr w:type="gramEnd"/>
      <w:r w:rsidRPr="001141AA">
        <w:rPr>
          <w:bCs/>
          <w:sz w:val="20"/>
          <w:szCs w:val="20"/>
        </w:rPr>
        <w:t xml:space="preserve">       </w:t>
      </w:r>
      <w:r w:rsidR="004066E5" w:rsidRPr="001141AA">
        <w:rPr>
          <w:bCs/>
          <w:sz w:val="20"/>
          <w:szCs w:val="20"/>
        </w:rPr>
        <w:t xml:space="preserve">            </w:t>
      </w:r>
      <w:r w:rsidR="006129CA" w:rsidRPr="001141AA">
        <w:rPr>
          <w:bCs/>
          <w:sz w:val="20"/>
          <w:szCs w:val="20"/>
        </w:rPr>
        <w:t xml:space="preserve">ANNO SCOLASTICO </w:t>
      </w:r>
      <w:r w:rsidR="005E7A83">
        <w:rPr>
          <w:bCs/>
          <w:sz w:val="20"/>
          <w:szCs w:val="20"/>
        </w:rPr>
        <w:t>202</w:t>
      </w:r>
      <w:r w:rsidR="000D1E1F">
        <w:rPr>
          <w:bCs/>
          <w:sz w:val="20"/>
          <w:szCs w:val="20"/>
        </w:rPr>
        <w:t>3</w:t>
      </w:r>
      <w:r w:rsidR="00D7240E">
        <w:rPr>
          <w:bCs/>
          <w:sz w:val="20"/>
          <w:szCs w:val="20"/>
        </w:rPr>
        <w:t>/20</w:t>
      </w:r>
      <w:r w:rsidR="005E7A83">
        <w:rPr>
          <w:bCs/>
          <w:sz w:val="20"/>
          <w:szCs w:val="20"/>
        </w:rPr>
        <w:t>2</w:t>
      </w:r>
      <w:r w:rsidR="000D1E1F">
        <w:rPr>
          <w:bCs/>
          <w:sz w:val="20"/>
          <w:szCs w:val="20"/>
        </w:rPr>
        <w:t>4</w:t>
      </w:r>
    </w:p>
    <w:p w14:paraId="243E3C61" w14:textId="2FE0F0A0" w:rsidR="002D229B" w:rsidRPr="001141AA" w:rsidRDefault="002D229B" w:rsidP="004A5A74">
      <w:pPr>
        <w:pStyle w:val="Default"/>
        <w:spacing w:before="240" w:line="276" w:lineRule="auto"/>
        <w:rPr>
          <w:sz w:val="20"/>
          <w:szCs w:val="20"/>
        </w:rPr>
      </w:pPr>
      <w:proofErr w:type="gramStart"/>
      <w:r w:rsidRPr="001141AA">
        <w:rPr>
          <w:sz w:val="20"/>
          <w:szCs w:val="20"/>
        </w:rPr>
        <w:t xml:space="preserve">INDIRIZZO </w:t>
      </w:r>
      <w:r w:rsidR="008727EE" w:rsidRPr="001141AA">
        <w:rPr>
          <w:sz w:val="20"/>
          <w:szCs w:val="20"/>
        </w:rPr>
        <w:t xml:space="preserve"> </w:t>
      </w:r>
      <w:r w:rsidR="000D1E1F">
        <w:t>Amministrazione</w:t>
      </w:r>
      <w:proofErr w:type="gramEnd"/>
      <w:r w:rsidR="000D1E1F">
        <w:t xml:space="preserve"> e Marketing internazionale</w:t>
      </w:r>
    </w:p>
    <w:p w14:paraId="029F1C20" w14:textId="28EACA49" w:rsidR="002D229B" w:rsidRPr="001141AA" w:rsidRDefault="00F05051" w:rsidP="008A0DA7">
      <w:pPr>
        <w:pStyle w:val="Default"/>
        <w:spacing w:before="240" w:line="276" w:lineRule="auto"/>
        <w:rPr>
          <w:b/>
          <w:sz w:val="20"/>
          <w:szCs w:val="20"/>
        </w:rPr>
      </w:pPr>
      <w:r w:rsidRPr="001141AA">
        <w:rPr>
          <w:sz w:val="20"/>
          <w:szCs w:val="20"/>
        </w:rPr>
        <w:t xml:space="preserve">CLASSE </w:t>
      </w:r>
      <w:r w:rsidR="008727EE" w:rsidRPr="001141AA">
        <w:rPr>
          <w:sz w:val="20"/>
          <w:szCs w:val="20"/>
        </w:rPr>
        <w:t xml:space="preserve">  </w:t>
      </w:r>
      <w:r w:rsidR="008727EE" w:rsidRPr="000D1E1F">
        <w:rPr>
          <w:bCs/>
          <w:sz w:val="20"/>
          <w:szCs w:val="20"/>
        </w:rPr>
        <w:t xml:space="preserve"> </w:t>
      </w:r>
      <w:r w:rsidR="00255BEB" w:rsidRPr="000D1E1F">
        <w:rPr>
          <w:bCs/>
          <w:sz w:val="20"/>
          <w:szCs w:val="20"/>
        </w:rPr>
        <w:t>3</w:t>
      </w:r>
      <w:r w:rsidR="008727EE" w:rsidRPr="000D1E1F">
        <w:rPr>
          <w:bCs/>
          <w:sz w:val="20"/>
          <w:szCs w:val="20"/>
        </w:rPr>
        <w:t xml:space="preserve"> </w:t>
      </w:r>
      <w:r w:rsidR="008727EE" w:rsidRPr="001141AA">
        <w:rPr>
          <w:sz w:val="20"/>
          <w:szCs w:val="20"/>
        </w:rPr>
        <w:t xml:space="preserve">  </w:t>
      </w:r>
      <w:r w:rsidR="002D229B" w:rsidRPr="001141AA">
        <w:rPr>
          <w:sz w:val="20"/>
          <w:szCs w:val="20"/>
        </w:rPr>
        <w:t xml:space="preserve"> SEZIONE </w:t>
      </w:r>
      <w:r w:rsidR="008727EE" w:rsidRPr="001141AA">
        <w:rPr>
          <w:sz w:val="20"/>
          <w:szCs w:val="20"/>
        </w:rPr>
        <w:t xml:space="preserve">  </w:t>
      </w:r>
      <w:r w:rsidR="000D1E1F" w:rsidRPr="000D1E1F">
        <w:rPr>
          <w:bCs/>
          <w:sz w:val="20"/>
          <w:szCs w:val="20"/>
        </w:rPr>
        <w:t>A</w:t>
      </w:r>
      <w:r w:rsidR="006129CA" w:rsidRPr="000D1E1F">
        <w:rPr>
          <w:bCs/>
          <w:sz w:val="20"/>
          <w:szCs w:val="20"/>
        </w:rPr>
        <w:t xml:space="preserve"> ITE </w:t>
      </w:r>
      <w:r w:rsidR="00E35A1D" w:rsidRPr="000D1E1F">
        <w:rPr>
          <w:bCs/>
          <w:sz w:val="20"/>
          <w:szCs w:val="20"/>
        </w:rPr>
        <w:t>(</w:t>
      </w:r>
      <w:r w:rsidR="000D1E1F" w:rsidRPr="000D1E1F">
        <w:rPr>
          <w:bCs/>
          <w:sz w:val="20"/>
          <w:szCs w:val="20"/>
        </w:rPr>
        <w:t>RIM</w:t>
      </w:r>
      <w:r w:rsidR="00E35A1D" w:rsidRPr="000D1E1F">
        <w:rPr>
          <w:bCs/>
          <w:sz w:val="20"/>
          <w:szCs w:val="20"/>
        </w:rPr>
        <w:t>)</w:t>
      </w:r>
    </w:p>
    <w:p w14:paraId="66AE3331" w14:textId="21C0E24A" w:rsidR="000D1E1F" w:rsidRDefault="002D229B" w:rsidP="008A0DA7">
      <w:pPr>
        <w:pStyle w:val="Default"/>
        <w:spacing w:before="240" w:line="276" w:lineRule="auto"/>
        <w:rPr>
          <w:sz w:val="20"/>
          <w:szCs w:val="20"/>
        </w:rPr>
      </w:pPr>
      <w:proofErr w:type="gramStart"/>
      <w:r w:rsidRPr="001141AA">
        <w:rPr>
          <w:sz w:val="20"/>
          <w:szCs w:val="20"/>
        </w:rPr>
        <w:t xml:space="preserve">DISCIPLINA </w:t>
      </w:r>
      <w:r w:rsidR="008727EE" w:rsidRPr="001141AA">
        <w:rPr>
          <w:sz w:val="20"/>
          <w:szCs w:val="20"/>
        </w:rPr>
        <w:t xml:space="preserve"> </w:t>
      </w:r>
      <w:r w:rsidR="00E35A1D" w:rsidRPr="000D1E1F">
        <w:rPr>
          <w:bCs/>
          <w:sz w:val="20"/>
          <w:szCs w:val="20"/>
        </w:rPr>
        <w:t>Matematica</w:t>
      </w:r>
      <w:proofErr w:type="gramEnd"/>
      <w:r w:rsidR="000D1E1F">
        <w:rPr>
          <w:bCs/>
          <w:sz w:val="20"/>
          <w:szCs w:val="20"/>
        </w:rPr>
        <w:t xml:space="preserve"> Applicata     </w:t>
      </w:r>
    </w:p>
    <w:p w14:paraId="72E7A13D" w14:textId="008DA976" w:rsidR="002D229B" w:rsidRDefault="00F05051" w:rsidP="008A0DA7">
      <w:pPr>
        <w:pStyle w:val="Default"/>
        <w:spacing w:before="240" w:line="276" w:lineRule="auto"/>
      </w:pPr>
      <w:proofErr w:type="gramStart"/>
      <w:r w:rsidRPr="001141AA">
        <w:rPr>
          <w:sz w:val="20"/>
          <w:szCs w:val="20"/>
        </w:rPr>
        <w:t xml:space="preserve">DOCENTE </w:t>
      </w:r>
      <w:r w:rsidR="008727EE" w:rsidRPr="001141AA">
        <w:rPr>
          <w:sz w:val="20"/>
          <w:szCs w:val="20"/>
        </w:rPr>
        <w:t xml:space="preserve"> Prof.ssa</w:t>
      </w:r>
      <w:proofErr w:type="gramEnd"/>
      <w:r w:rsidR="008727EE" w:rsidRPr="001141AA">
        <w:rPr>
          <w:sz w:val="20"/>
          <w:szCs w:val="20"/>
        </w:rPr>
        <w:t xml:space="preserve"> </w:t>
      </w:r>
      <w:r w:rsidR="000D1E1F">
        <w:t>Natile Martino Teresa</w:t>
      </w:r>
    </w:p>
    <w:p w14:paraId="55AABC1A" w14:textId="48E37B51" w:rsidR="000D1E1F" w:rsidRPr="001141AA" w:rsidRDefault="000D1E1F" w:rsidP="008A0DA7">
      <w:pPr>
        <w:pStyle w:val="Default"/>
        <w:spacing w:before="240" w:line="276" w:lineRule="auto"/>
        <w:rPr>
          <w:sz w:val="20"/>
          <w:szCs w:val="20"/>
        </w:rPr>
      </w:pPr>
      <w:r w:rsidRPr="000D1E1F">
        <w:rPr>
          <w:sz w:val="20"/>
          <w:szCs w:val="20"/>
        </w:rPr>
        <w:t xml:space="preserve">QUADRO </w:t>
      </w:r>
      <w:proofErr w:type="gramStart"/>
      <w:r w:rsidRPr="000D1E1F">
        <w:rPr>
          <w:sz w:val="20"/>
          <w:szCs w:val="20"/>
        </w:rPr>
        <w:t>ORARIO  (</w:t>
      </w:r>
      <w:proofErr w:type="gramEnd"/>
      <w:r w:rsidRPr="000D1E1F">
        <w:rPr>
          <w:sz w:val="20"/>
          <w:szCs w:val="20"/>
        </w:rPr>
        <w:t>N. ore settimanali nella classe): tre</w:t>
      </w:r>
    </w:p>
    <w:p w14:paraId="13386A1F" w14:textId="77777777" w:rsidR="002D229B" w:rsidRPr="001141AA" w:rsidRDefault="002D229B" w:rsidP="009563FC">
      <w:pPr>
        <w:pStyle w:val="Default"/>
        <w:numPr>
          <w:ilvl w:val="0"/>
          <w:numId w:val="10"/>
        </w:numPr>
        <w:spacing w:before="240"/>
        <w:rPr>
          <w:b/>
          <w:sz w:val="20"/>
          <w:szCs w:val="20"/>
          <w:u w:val="single"/>
        </w:rPr>
      </w:pPr>
      <w:r w:rsidRPr="001141AA">
        <w:rPr>
          <w:b/>
          <w:sz w:val="20"/>
          <w:szCs w:val="20"/>
          <w:u w:val="single"/>
        </w:rPr>
        <w:t xml:space="preserve">FINALITA’ DELL’INDIRIZZO </w:t>
      </w:r>
    </w:p>
    <w:p w14:paraId="764BD75D" w14:textId="77777777" w:rsidR="001A36EB" w:rsidRPr="001141AA" w:rsidRDefault="001A36EB" w:rsidP="001A36EB">
      <w:pPr>
        <w:pStyle w:val="Default"/>
        <w:ind w:left="720"/>
        <w:rPr>
          <w:b/>
          <w:sz w:val="20"/>
          <w:szCs w:val="20"/>
          <w:u w:val="single"/>
        </w:rPr>
      </w:pPr>
    </w:p>
    <w:p w14:paraId="0773CD70" w14:textId="77777777" w:rsidR="000D1E1F" w:rsidRDefault="000D1E1F" w:rsidP="000D1E1F">
      <w:pPr>
        <w:pStyle w:val="Default"/>
        <w:ind w:left="15" w:hanging="360"/>
      </w:pPr>
      <w:r>
        <w:t xml:space="preserve">       In un triennio di studi ad indirizzo tecnico, l’insegnamento della matematica deve concorrere, insieme alle altre discipline, alla promozione culturale ed alla formazione umana potenziando e sviluppando le attitudini e le necessarie conoscenze propedeutiche alla risoluzione di modelli interpretativi in grado di matematizzare la realtà esterna. Gli strumenti necessari alla risoluzione di problematiche proprie delle discipline tecnico-economiche devono infatti soddisfare le seguenti caratteristiche:</w:t>
      </w:r>
    </w:p>
    <w:p w14:paraId="009D0607" w14:textId="77777777" w:rsidR="000D1E1F" w:rsidRDefault="000D1E1F" w:rsidP="000D1E1F">
      <w:pPr>
        <w:autoSpaceDE w:val="0"/>
      </w:pPr>
      <w:r>
        <w:t>- contenere proprietà sia intuitive che logiche,</w:t>
      </w:r>
    </w:p>
    <w:p w14:paraId="22FCE0D5" w14:textId="77777777" w:rsidR="000D1E1F" w:rsidRDefault="000D1E1F" w:rsidP="000D1E1F">
      <w:pPr>
        <w:autoSpaceDE w:val="0"/>
      </w:pPr>
      <w:r>
        <w:t>- contenere logiche euristiche e processi astratti tali da garantire la formazione di concetti,</w:t>
      </w:r>
    </w:p>
    <w:p w14:paraId="5A4A1E40" w14:textId="77777777" w:rsidR="000D1E1F" w:rsidRDefault="000D1E1F" w:rsidP="000D1E1F">
      <w:pPr>
        <w:autoSpaceDE w:val="0"/>
      </w:pPr>
      <w:r>
        <w:t>- esercitare nel ragionamento induttivo e deduttivo,</w:t>
      </w:r>
    </w:p>
    <w:p w14:paraId="68775E8B" w14:textId="77777777" w:rsidR="000D1E1F" w:rsidRDefault="000D1E1F" w:rsidP="000D1E1F">
      <w:pPr>
        <w:autoSpaceDE w:val="0"/>
      </w:pPr>
      <w:r>
        <w:t>- sviluppare attitudini sia analitiche che sintetiche.</w:t>
      </w:r>
    </w:p>
    <w:p w14:paraId="4672E232" w14:textId="77777777" w:rsidR="000D1E1F" w:rsidRDefault="000D1E1F" w:rsidP="000D1E1F">
      <w:pPr>
        <w:autoSpaceDE w:val="0"/>
      </w:pPr>
      <w:r>
        <w:t>Queste finalità risultano ben presenti nel programma di seguito riportato che, oltre a sviluppare un</w:t>
      </w:r>
    </w:p>
    <w:p w14:paraId="405C80FD" w14:textId="77777777" w:rsidR="000D1E1F" w:rsidRDefault="000D1E1F" w:rsidP="000D1E1F">
      <w:pPr>
        <w:autoSpaceDE w:val="0"/>
      </w:pPr>
      <w:r>
        <w:t>momento più propriamente nozionistico cerca di concentrare l’attenzione su momenti applicativi tali</w:t>
      </w:r>
    </w:p>
    <w:p w14:paraId="37CD482C" w14:textId="77777777" w:rsidR="000D1E1F" w:rsidRPr="009F20B9" w:rsidRDefault="000D1E1F" w:rsidP="000D1E1F">
      <w:pPr>
        <w:autoSpaceDE w:val="0"/>
      </w:pPr>
      <w:r w:rsidRPr="009F20B9">
        <w:t>da verificare l’impatto di alcuni modelli matematici sulla realtà attraverso l’utilizzo di procedure</w:t>
      </w:r>
    </w:p>
    <w:p w14:paraId="595686CA" w14:textId="77777777" w:rsidR="000D1E1F" w:rsidRPr="009F20B9" w:rsidRDefault="000D1E1F" w:rsidP="000D1E1F">
      <w:pPr>
        <w:autoSpaceDE w:val="0"/>
      </w:pPr>
      <w:r w:rsidRPr="009F20B9">
        <w:t>informatiche.</w:t>
      </w:r>
    </w:p>
    <w:p w14:paraId="75E21E37" w14:textId="77777777" w:rsidR="001141AA" w:rsidRPr="009F20B9" w:rsidRDefault="001141AA" w:rsidP="001A36EB">
      <w:pPr>
        <w:pStyle w:val="Default"/>
        <w:ind w:left="720"/>
        <w:rPr>
          <w:b/>
          <w:u w:val="single"/>
        </w:rPr>
      </w:pPr>
    </w:p>
    <w:p w14:paraId="7EAE1E43" w14:textId="77777777" w:rsidR="002D229B" w:rsidRPr="009F20B9" w:rsidRDefault="002D229B" w:rsidP="009563FC">
      <w:pPr>
        <w:pStyle w:val="Default"/>
        <w:numPr>
          <w:ilvl w:val="0"/>
          <w:numId w:val="10"/>
        </w:numPr>
        <w:spacing w:before="240"/>
        <w:rPr>
          <w:b/>
          <w:u w:val="single"/>
        </w:rPr>
      </w:pPr>
      <w:r w:rsidRPr="009F20B9">
        <w:rPr>
          <w:b/>
          <w:u w:val="single"/>
        </w:rPr>
        <w:t>ANALISI DELLA SITUAZIONE DI PARTENZA</w:t>
      </w:r>
    </w:p>
    <w:p w14:paraId="78CBDAF6" w14:textId="768A2E81" w:rsidR="004A5A74" w:rsidRPr="009F20B9" w:rsidRDefault="004A5A74" w:rsidP="009563FC">
      <w:pPr>
        <w:pStyle w:val="Default"/>
        <w:spacing w:before="120" w:line="276" w:lineRule="auto"/>
        <w:jc w:val="both"/>
      </w:pPr>
      <w:r w:rsidRPr="009F20B9">
        <w:rPr>
          <w:b/>
          <w:caps/>
        </w:rPr>
        <w:t>Profilo generale della classe</w:t>
      </w:r>
      <w:r w:rsidRPr="009F20B9">
        <w:t xml:space="preserve"> (caratteristiche cognitive, comportamentali, atteggiamento </w:t>
      </w:r>
      <w:r w:rsidR="009563FC" w:rsidRPr="009F20B9">
        <w:t>v</w:t>
      </w:r>
      <w:r w:rsidRPr="009F20B9">
        <w:t xml:space="preserve">erso la materia, interessi, </w:t>
      </w:r>
      <w:r w:rsidR="009F20B9" w:rsidRPr="009F20B9">
        <w:t>partecipazione.</w:t>
      </w:r>
      <w:r w:rsidRPr="009F20B9">
        <w:t>)</w:t>
      </w:r>
    </w:p>
    <w:p w14:paraId="3F9BFB7D" w14:textId="565D7570" w:rsidR="002D229B" w:rsidRPr="009F20B9" w:rsidRDefault="000D1E1F" w:rsidP="00E40E28">
      <w:pPr>
        <w:pStyle w:val="Default"/>
      </w:pPr>
      <w:r w:rsidRPr="009F20B9">
        <w:t>La classe è attualmente formata da 17 alunni, 13 femmine e 4 maschi,</w:t>
      </w:r>
      <w:r w:rsidR="00E40E28" w:rsidRPr="009F20B9">
        <w:t xml:space="preserve"> tutti provenienti dalla due seconde dello scorso anno tranne una ragazza che proviene da un altro istituto</w:t>
      </w:r>
      <w:r w:rsidRPr="009F20B9">
        <w:t xml:space="preserve">. </w:t>
      </w:r>
      <w:r w:rsidR="00E40E28" w:rsidRPr="009F20B9">
        <w:t xml:space="preserve">C’è una </w:t>
      </w:r>
      <w:r w:rsidR="009F20B9" w:rsidRPr="009F20B9">
        <w:t>ragazza ripetente</w:t>
      </w:r>
      <w:r w:rsidRPr="009F20B9">
        <w:t xml:space="preserve"> </w:t>
      </w:r>
      <w:r w:rsidR="00E40E28" w:rsidRPr="009F20B9">
        <w:t xml:space="preserve">e un </w:t>
      </w:r>
      <w:r w:rsidR="009F20B9" w:rsidRPr="009F20B9">
        <w:t>alunno BES</w:t>
      </w:r>
      <w:r w:rsidRPr="009F20B9">
        <w:t>.  Tutti sono frequentanti.</w:t>
      </w:r>
      <w:r w:rsidR="00E40E28" w:rsidRPr="009F20B9">
        <w:t xml:space="preserve"> </w:t>
      </w:r>
      <w:r w:rsidRPr="009F20B9">
        <w:t>La rilevazione dei livelli di partenza è stata effettuata mediante discussioni al posto e svolgimento di problemi alla lavagna</w:t>
      </w:r>
      <w:r w:rsidR="00E40E28" w:rsidRPr="009F20B9">
        <w:t>.</w:t>
      </w:r>
      <w:r w:rsidR="004A5A74" w:rsidRPr="009F20B9">
        <w:t xml:space="preserve"> La preparazione di base della classe, in termini di conoscenze e abilità, è</w:t>
      </w:r>
      <w:r w:rsidR="005E7A83" w:rsidRPr="009F20B9">
        <w:t xml:space="preserve"> modesta ma </w:t>
      </w:r>
      <w:r w:rsidR="004A5A74" w:rsidRPr="009F20B9">
        <w:t xml:space="preserve">mediamente </w:t>
      </w:r>
      <w:r w:rsidR="005E7A83" w:rsidRPr="009F20B9">
        <w:t>si attesta sulla sufficienza</w:t>
      </w:r>
      <w:r w:rsidR="00D12F95" w:rsidRPr="009F20B9">
        <w:t xml:space="preserve">. Solo </w:t>
      </w:r>
      <w:r w:rsidR="00E40E28" w:rsidRPr="009F20B9">
        <w:t>quattro</w:t>
      </w:r>
      <w:r w:rsidR="00D12F95" w:rsidRPr="009F20B9">
        <w:t xml:space="preserve"> </w:t>
      </w:r>
      <w:r w:rsidR="009F20B9" w:rsidRPr="009F20B9">
        <w:t>alunni dimostrano</w:t>
      </w:r>
      <w:r w:rsidR="006129CA" w:rsidRPr="009F20B9">
        <w:t xml:space="preserve"> di non possedere </w:t>
      </w:r>
      <w:r w:rsidR="00D12F95" w:rsidRPr="009F20B9">
        <w:t xml:space="preserve">ancora </w:t>
      </w:r>
      <w:r w:rsidR="00D7240E" w:rsidRPr="009F20B9">
        <w:t xml:space="preserve">i requisiti minimi </w:t>
      </w:r>
      <w:r w:rsidR="00D12F95" w:rsidRPr="009F20B9">
        <w:t>a causa di numerose</w:t>
      </w:r>
      <w:r w:rsidR="00354D9D" w:rsidRPr="009F20B9">
        <w:t xml:space="preserve"> </w:t>
      </w:r>
      <w:r w:rsidR="00072664" w:rsidRPr="009F20B9">
        <w:t>lacune pregresse</w:t>
      </w:r>
      <w:r w:rsidR="00E40E28" w:rsidRPr="009F20B9">
        <w:t xml:space="preserve">. </w:t>
      </w:r>
      <w:r w:rsidR="00594061" w:rsidRPr="009F20B9">
        <w:t xml:space="preserve"> Il </w:t>
      </w:r>
      <w:r w:rsidR="00532230" w:rsidRPr="009F20B9">
        <w:t xml:space="preserve">clima della classe è sereno e il comportamento degli allievi è </w:t>
      </w:r>
      <w:r w:rsidR="005E7A83" w:rsidRPr="009F20B9">
        <w:t xml:space="preserve">molto </w:t>
      </w:r>
      <w:r w:rsidR="005E7A83" w:rsidRPr="009F20B9">
        <w:lastRenderedPageBreak/>
        <w:t xml:space="preserve">buono </w:t>
      </w:r>
      <w:r w:rsidR="00072664" w:rsidRPr="009F20B9">
        <w:t xml:space="preserve">e rispettoso </w:t>
      </w:r>
      <w:r w:rsidR="00532230" w:rsidRPr="009F20B9">
        <w:t>così come l’attenzione durante le lezioni</w:t>
      </w:r>
      <w:r w:rsidR="002E4B58" w:rsidRPr="009F20B9">
        <w:t xml:space="preserve">. </w:t>
      </w:r>
      <w:r w:rsidR="005E7A83" w:rsidRPr="009F20B9">
        <w:t>L</w:t>
      </w:r>
      <w:r w:rsidR="002E4B58" w:rsidRPr="009F20B9">
        <w:t>’impegno e la partecipazione al dialogo didattico-educativo</w:t>
      </w:r>
      <w:r w:rsidR="005E7A83" w:rsidRPr="009F20B9">
        <w:t xml:space="preserve"> risultano </w:t>
      </w:r>
      <w:r w:rsidR="00950BF9" w:rsidRPr="009F20B9">
        <w:t xml:space="preserve">però </w:t>
      </w:r>
      <w:r w:rsidR="005E7A83" w:rsidRPr="009F20B9">
        <w:t>modesti e</w:t>
      </w:r>
      <w:r w:rsidR="00072664" w:rsidRPr="009F20B9">
        <w:t xml:space="preserve"> non </w:t>
      </w:r>
      <w:r w:rsidR="005E7A83" w:rsidRPr="009F20B9">
        <w:t>si rileva ancora un im</w:t>
      </w:r>
      <w:r w:rsidR="00594061" w:rsidRPr="009F20B9">
        <w:t>pegno adeguato da parte di molti poiché s</w:t>
      </w:r>
      <w:r w:rsidR="005E7A83" w:rsidRPr="009F20B9">
        <w:t>pesso è</w:t>
      </w:r>
      <w:r w:rsidR="00E40E28" w:rsidRPr="009F20B9">
        <w:t xml:space="preserve"> </w:t>
      </w:r>
      <w:r w:rsidR="005E7A83" w:rsidRPr="009F20B9">
        <w:t xml:space="preserve">necessario riprendere temi trattati non completamente assimilati o studiati approfonditamente. </w:t>
      </w:r>
    </w:p>
    <w:p w14:paraId="5E0BC872" w14:textId="77777777" w:rsidR="004066E5" w:rsidRPr="009F20B9" w:rsidRDefault="004066E5" w:rsidP="00B00306">
      <w:pPr>
        <w:pStyle w:val="Default"/>
      </w:pPr>
    </w:p>
    <w:p w14:paraId="3F14639D" w14:textId="77777777" w:rsidR="002D229B" w:rsidRPr="001141AA" w:rsidRDefault="002D229B" w:rsidP="00B00306">
      <w:pPr>
        <w:pStyle w:val="Default"/>
        <w:rPr>
          <w:b/>
          <w:sz w:val="20"/>
          <w:szCs w:val="20"/>
          <w:u w:val="single"/>
        </w:rPr>
      </w:pPr>
    </w:p>
    <w:p w14:paraId="0C3E4705" w14:textId="77777777" w:rsidR="002D229B" w:rsidRPr="001141AA" w:rsidRDefault="002D229B" w:rsidP="00B00306">
      <w:pPr>
        <w:pStyle w:val="Default"/>
        <w:rPr>
          <w:sz w:val="20"/>
          <w:szCs w:val="20"/>
        </w:rPr>
      </w:pPr>
      <w:r w:rsidRPr="001141AA">
        <w:rPr>
          <w:sz w:val="20"/>
          <w:szCs w:val="20"/>
        </w:rPr>
        <w:t xml:space="preserve">LIVELLI DI PROFITTO </w:t>
      </w:r>
    </w:p>
    <w:p w14:paraId="4C373B25" w14:textId="77777777" w:rsidR="002D229B" w:rsidRPr="001141AA" w:rsidRDefault="002D229B" w:rsidP="00B00306">
      <w:pPr>
        <w:pStyle w:val="Default"/>
        <w:rPr>
          <w:sz w:val="20"/>
          <w:szCs w:val="20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826"/>
        <w:gridCol w:w="2547"/>
        <w:gridCol w:w="2259"/>
      </w:tblGrid>
      <w:tr w:rsidR="002D229B" w:rsidRPr="001141AA" w14:paraId="0950E6BD" w14:textId="77777777" w:rsidTr="009563FC">
        <w:trPr>
          <w:trHeight w:val="99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4DA59" w14:textId="77777777" w:rsidR="002D229B" w:rsidRPr="001141AA" w:rsidRDefault="00B9768E" w:rsidP="009563F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1141AA">
              <w:rPr>
                <w:color w:val="auto"/>
                <w:sz w:val="20"/>
                <w:szCs w:val="20"/>
              </w:rPr>
              <w:t>MATEMATICA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9755A" w14:textId="77777777" w:rsidR="002D229B" w:rsidRPr="001141AA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 w:rsidRPr="001141AA">
              <w:rPr>
                <w:color w:val="auto"/>
                <w:sz w:val="20"/>
                <w:szCs w:val="20"/>
              </w:rPr>
              <w:t>LIVELLO BASSO</w:t>
            </w:r>
          </w:p>
          <w:p w14:paraId="4D37E2A0" w14:textId="77777777" w:rsidR="009563FC" w:rsidRPr="001141AA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 w:rsidRPr="001141AA">
              <w:rPr>
                <w:color w:val="auto"/>
                <w:sz w:val="20"/>
                <w:szCs w:val="20"/>
              </w:rPr>
              <w:t>(voti inferiori alla sufficienza)</w:t>
            </w:r>
          </w:p>
          <w:p w14:paraId="73FDE14C" w14:textId="77777777" w:rsidR="002D229B" w:rsidRPr="001141AA" w:rsidRDefault="002D229B" w:rsidP="009563FC">
            <w:pPr>
              <w:pStyle w:val="Default"/>
              <w:rPr>
                <w:color w:val="auto"/>
                <w:sz w:val="20"/>
                <w:szCs w:val="20"/>
              </w:rPr>
            </w:pPr>
            <w:r w:rsidRPr="001141AA">
              <w:rPr>
                <w:color w:val="auto"/>
                <w:sz w:val="20"/>
                <w:szCs w:val="20"/>
              </w:rPr>
              <w:t>_______________________</w:t>
            </w:r>
          </w:p>
          <w:p w14:paraId="6DB92442" w14:textId="155BAE30" w:rsidR="002D229B" w:rsidRPr="001141AA" w:rsidRDefault="004066E5" w:rsidP="002F6A4E">
            <w:pPr>
              <w:pStyle w:val="Default"/>
              <w:rPr>
                <w:color w:val="auto"/>
                <w:sz w:val="20"/>
                <w:szCs w:val="20"/>
              </w:rPr>
            </w:pPr>
            <w:r w:rsidRPr="001141AA">
              <w:rPr>
                <w:color w:val="auto"/>
                <w:sz w:val="20"/>
                <w:szCs w:val="20"/>
              </w:rPr>
              <w:t xml:space="preserve">N. </w:t>
            </w:r>
            <w:proofErr w:type="gramStart"/>
            <w:r w:rsidRPr="001141AA">
              <w:rPr>
                <w:color w:val="auto"/>
                <w:sz w:val="20"/>
                <w:szCs w:val="20"/>
              </w:rPr>
              <w:t xml:space="preserve">Alunni </w:t>
            </w:r>
            <w:r w:rsidR="00B9768E" w:rsidRPr="001141AA">
              <w:rPr>
                <w:color w:val="auto"/>
                <w:sz w:val="20"/>
                <w:szCs w:val="20"/>
              </w:rPr>
              <w:t xml:space="preserve"> </w:t>
            </w:r>
            <w:r w:rsidR="008662B3">
              <w:rPr>
                <w:color w:val="auto"/>
                <w:sz w:val="20"/>
                <w:szCs w:val="20"/>
              </w:rPr>
              <w:t>4</w:t>
            </w:r>
            <w:proofErr w:type="gramEnd"/>
            <w:r w:rsidR="001141AA" w:rsidRPr="001141AA">
              <w:rPr>
                <w:color w:val="auto"/>
                <w:sz w:val="20"/>
                <w:szCs w:val="20"/>
              </w:rPr>
              <w:t xml:space="preserve"> </w:t>
            </w:r>
          </w:p>
          <w:p w14:paraId="72B0D75C" w14:textId="77777777" w:rsidR="002D229B" w:rsidRPr="001141AA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2C71B" w14:textId="77777777" w:rsidR="002D229B" w:rsidRPr="001141AA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 w:rsidRPr="001141AA"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6DDD12D3" w14:textId="77777777" w:rsidR="002D229B" w:rsidRPr="001141AA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 w:rsidRPr="001141AA">
              <w:rPr>
                <w:color w:val="auto"/>
                <w:sz w:val="20"/>
                <w:szCs w:val="20"/>
              </w:rPr>
              <w:t>(voti 6-7)</w:t>
            </w:r>
          </w:p>
          <w:p w14:paraId="55281572" w14:textId="77777777" w:rsidR="002D229B" w:rsidRPr="001141AA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 w:rsidRPr="001141AA">
              <w:rPr>
                <w:color w:val="auto"/>
                <w:sz w:val="20"/>
                <w:szCs w:val="20"/>
              </w:rPr>
              <w:t>__________________</w:t>
            </w:r>
          </w:p>
          <w:p w14:paraId="7DCBACB9" w14:textId="5DBC4D3D" w:rsidR="002D229B" w:rsidRPr="001141AA" w:rsidRDefault="004066E5" w:rsidP="002F6A4E">
            <w:pPr>
              <w:pStyle w:val="Default"/>
              <w:rPr>
                <w:color w:val="auto"/>
                <w:sz w:val="20"/>
                <w:szCs w:val="20"/>
              </w:rPr>
            </w:pPr>
            <w:r w:rsidRPr="001141AA">
              <w:rPr>
                <w:color w:val="auto"/>
                <w:sz w:val="20"/>
                <w:szCs w:val="20"/>
              </w:rPr>
              <w:t>N.</w:t>
            </w:r>
            <w:r w:rsidR="001A36EB" w:rsidRPr="001141AA">
              <w:rPr>
                <w:color w:val="auto"/>
                <w:sz w:val="20"/>
                <w:szCs w:val="20"/>
              </w:rPr>
              <w:t xml:space="preserve"> </w:t>
            </w:r>
            <w:r w:rsidRPr="001141AA">
              <w:rPr>
                <w:color w:val="auto"/>
                <w:sz w:val="20"/>
                <w:szCs w:val="20"/>
              </w:rPr>
              <w:t xml:space="preserve">Alunni </w:t>
            </w:r>
            <w:r w:rsidR="008662B3">
              <w:rPr>
                <w:color w:val="auto"/>
                <w:sz w:val="20"/>
                <w:szCs w:val="20"/>
              </w:rPr>
              <w:t>11</w:t>
            </w:r>
          </w:p>
          <w:p w14:paraId="09AE2E25" w14:textId="77777777" w:rsidR="002D229B" w:rsidRPr="001141AA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 w:rsidRPr="001141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FB82" w14:textId="77777777" w:rsidR="002D229B" w:rsidRPr="001141AA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 w:rsidRPr="001141AA"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2AB9A1AA" w14:textId="77777777" w:rsidR="002D229B" w:rsidRPr="001141AA" w:rsidRDefault="00F05051" w:rsidP="002F6A4E">
            <w:pPr>
              <w:pStyle w:val="Default"/>
              <w:rPr>
                <w:color w:val="auto"/>
                <w:sz w:val="20"/>
                <w:szCs w:val="20"/>
              </w:rPr>
            </w:pPr>
            <w:r w:rsidRPr="001141AA">
              <w:rPr>
                <w:color w:val="auto"/>
                <w:sz w:val="20"/>
                <w:szCs w:val="20"/>
              </w:rPr>
              <w:t>(</w:t>
            </w:r>
            <w:r w:rsidR="002D229B" w:rsidRPr="001141AA">
              <w:rPr>
                <w:color w:val="auto"/>
                <w:sz w:val="20"/>
                <w:szCs w:val="20"/>
              </w:rPr>
              <w:t>voti 8-9-10)</w:t>
            </w:r>
          </w:p>
          <w:p w14:paraId="2E7BBEEA" w14:textId="77777777" w:rsidR="002D229B" w:rsidRPr="001141AA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 w:rsidRPr="001141AA">
              <w:rPr>
                <w:color w:val="auto"/>
                <w:sz w:val="20"/>
                <w:szCs w:val="20"/>
              </w:rPr>
              <w:t>_________________</w:t>
            </w:r>
          </w:p>
          <w:p w14:paraId="5C57EDC6" w14:textId="2A5A6433" w:rsidR="002D229B" w:rsidRPr="001141AA" w:rsidRDefault="004066E5" w:rsidP="002F6A4E">
            <w:pPr>
              <w:pStyle w:val="Default"/>
              <w:rPr>
                <w:color w:val="auto"/>
                <w:sz w:val="20"/>
                <w:szCs w:val="20"/>
              </w:rPr>
            </w:pPr>
            <w:r w:rsidRPr="001141AA">
              <w:rPr>
                <w:color w:val="auto"/>
                <w:sz w:val="20"/>
                <w:szCs w:val="20"/>
              </w:rPr>
              <w:t xml:space="preserve">N. </w:t>
            </w:r>
            <w:proofErr w:type="gramStart"/>
            <w:r w:rsidRPr="001141AA">
              <w:rPr>
                <w:color w:val="auto"/>
                <w:sz w:val="20"/>
                <w:szCs w:val="20"/>
              </w:rPr>
              <w:t xml:space="preserve">Alunni </w:t>
            </w:r>
            <w:r w:rsidR="00083BC7">
              <w:rPr>
                <w:color w:val="auto"/>
                <w:sz w:val="20"/>
                <w:szCs w:val="20"/>
              </w:rPr>
              <w:t xml:space="preserve"> </w:t>
            </w:r>
            <w:r w:rsidR="008662B3">
              <w:rPr>
                <w:color w:val="auto"/>
                <w:sz w:val="20"/>
                <w:szCs w:val="20"/>
              </w:rPr>
              <w:t>2</w:t>
            </w:r>
            <w:proofErr w:type="gramEnd"/>
          </w:p>
          <w:p w14:paraId="3449ABCF" w14:textId="77777777" w:rsidR="002D229B" w:rsidRPr="001141AA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 w:rsidRPr="001141AA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FB09F85" w14:textId="77777777" w:rsidR="002D229B" w:rsidRPr="001141AA" w:rsidRDefault="002D229B" w:rsidP="00B00306">
      <w:pPr>
        <w:pStyle w:val="Default"/>
        <w:tabs>
          <w:tab w:val="left" w:pos="1470"/>
        </w:tabs>
        <w:rPr>
          <w:sz w:val="20"/>
          <w:szCs w:val="20"/>
        </w:rPr>
      </w:pPr>
    </w:p>
    <w:p w14:paraId="35E4C0BB" w14:textId="77777777" w:rsidR="002D229B" w:rsidRPr="001141AA" w:rsidRDefault="00F05051" w:rsidP="00B00306">
      <w:pPr>
        <w:pStyle w:val="Default"/>
        <w:tabs>
          <w:tab w:val="left" w:pos="1470"/>
        </w:tabs>
        <w:rPr>
          <w:sz w:val="20"/>
          <w:szCs w:val="20"/>
        </w:rPr>
      </w:pPr>
      <w:r w:rsidRPr="001141AA">
        <w:rPr>
          <w:sz w:val="20"/>
          <w:szCs w:val="20"/>
        </w:rPr>
        <w:t>PROVE UTILIZZATE PER</w:t>
      </w:r>
      <w:r w:rsidR="002D229B" w:rsidRPr="001141AA">
        <w:rPr>
          <w:sz w:val="20"/>
          <w:szCs w:val="20"/>
        </w:rPr>
        <w:t xml:space="preserve"> LA RILEVAZIONE DEI REQUISITI INIZIALI:</w:t>
      </w:r>
    </w:p>
    <w:p w14:paraId="23C292E3" w14:textId="77777777" w:rsidR="002D229B" w:rsidRDefault="00B9768E" w:rsidP="00B00306">
      <w:pPr>
        <w:pStyle w:val="Default"/>
        <w:tabs>
          <w:tab w:val="left" w:pos="1470"/>
        </w:tabs>
        <w:rPr>
          <w:sz w:val="20"/>
          <w:szCs w:val="20"/>
        </w:rPr>
      </w:pPr>
      <w:r w:rsidRPr="001141AA">
        <w:rPr>
          <w:sz w:val="20"/>
          <w:szCs w:val="20"/>
        </w:rPr>
        <w:t>Colloqui orali</w:t>
      </w:r>
      <w:r w:rsidR="00D7240E">
        <w:rPr>
          <w:sz w:val="20"/>
          <w:szCs w:val="20"/>
        </w:rPr>
        <w:t xml:space="preserve"> </w:t>
      </w:r>
    </w:p>
    <w:p w14:paraId="7A89D6D8" w14:textId="77777777" w:rsidR="00923206" w:rsidRDefault="00957048" w:rsidP="00B00306">
      <w:pPr>
        <w:pStyle w:val="Default"/>
        <w:tabs>
          <w:tab w:val="left" w:pos="1470"/>
        </w:tabs>
        <w:rPr>
          <w:sz w:val="20"/>
          <w:szCs w:val="20"/>
        </w:rPr>
      </w:pPr>
      <w:r>
        <w:rPr>
          <w:sz w:val="20"/>
          <w:szCs w:val="20"/>
        </w:rPr>
        <w:t>Esercitazioni collettive e individuali</w:t>
      </w:r>
    </w:p>
    <w:p w14:paraId="15040825" w14:textId="77777777" w:rsidR="00083BC7" w:rsidRDefault="00083BC7" w:rsidP="00B00306">
      <w:pPr>
        <w:pStyle w:val="Default"/>
        <w:tabs>
          <w:tab w:val="left" w:pos="1470"/>
        </w:tabs>
        <w:rPr>
          <w:sz w:val="20"/>
          <w:szCs w:val="20"/>
        </w:rPr>
      </w:pPr>
    </w:p>
    <w:p w14:paraId="1DDCEE29" w14:textId="77777777" w:rsidR="008662B3" w:rsidRPr="00923206" w:rsidRDefault="008662B3" w:rsidP="008662B3">
      <w:pPr>
        <w:pStyle w:val="Default"/>
        <w:tabs>
          <w:tab w:val="left" w:pos="1470"/>
        </w:tabs>
        <w:rPr>
          <w:b/>
          <w:sz w:val="20"/>
          <w:szCs w:val="20"/>
        </w:rPr>
      </w:pPr>
    </w:p>
    <w:tbl>
      <w:tblPr>
        <w:tblpPr w:leftFromText="141" w:rightFromText="141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662B3" w:rsidRPr="001141AA" w14:paraId="622F8AA2" w14:textId="77777777" w:rsidTr="0020165C">
        <w:trPr>
          <w:trHeight w:val="283"/>
        </w:trPr>
        <w:tc>
          <w:tcPr>
            <w:tcW w:w="10031" w:type="dxa"/>
            <w:shd w:val="clear" w:color="auto" w:fill="EFF9FF"/>
            <w:vAlign w:val="center"/>
          </w:tcPr>
          <w:p w14:paraId="3FA96FB7" w14:textId="77777777" w:rsidR="008662B3" w:rsidRPr="001141AA" w:rsidRDefault="008662B3" w:rsidP="0020165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141AA">
              <w:rPr>
                <w:b/>
                <w:bCs/>
                <w:sz w:val="20"/>
                <w:szCs w:val="20"/>
              </w:rPr>
              <w:t>OBIETTIVI COGNITIVO – FORMATIVI DISCIPLINARI</w:t>
            </w:r>
          </w:p>
        </w:tc>
      </w:tr>
      <w:tr w:rsidR="008662B3" w:rsidRPr="001141AA" w14:paraId="21AA65B0" w14:textId="77777777" w:rsidTr="0020165C">
        <w:tc>
          <w:tcPr>
            <w:tcW w:w="10031" w:type="dxa"/>
            <w:vAlign w:val="center"/>
          </w:tcPr>
          <w:p w14:paraId="54E649CF" w14:textId="77777777" w:rsidR="008662B3" w:rsidRPr="001141AA" w:rsidRDefault="008662B3" w:rsidP="0020165C">
            <w:pPr>
              <w:jc w:val="both"/>
              <w:rPr>
                <w:i/>
                <w:sz w:val="20"/>
                <w:szCs w:val="20"/>
              </w:rPr>
            </w:pPr>
            <w:r w:rsidRPr="001141AA">
              <w:rPr>
                <w:bCs/>
                <w:i/>
                <w:sz w:val="20"/>
                <w:szCs w:val="20"/>
              </w:rPr>
              <w:t xml:space="preserve">Gli obiettivi, articolati in </w:t>
            </w:r>
            <w:r w:rsidRPr="001141AA">
              <w:rPr>
                <w:bCs/>
                <w:sz w:val="20"/>
                <w:szCs w:val="20"/>
              </w:rPr>
              <w:t>Competenze, Abilità, Conoscenze</w:t>
            </w:r>
            <w:r w:rsidRPr="001141AA">
              <w:rPr>
                <w:bCs/>
                <w:i/>
                <w:sz w:val="20"/>
                <w:szCs w:val="20"/>
              </w:rPr>
              <w:t>, sono elaborati in sede di dipartimento e qui riportati in allegato.</w:t>
            </w:r>
          </w:p>
        </w:tc>
      </w:tr>
    </w:tbl>
    <w:p w14:paraId="210BE276" w14:textId="77777777" w:rsidR="008662B3" w:rsidRPr="001141AA" w:rsidRDefault="008662B3" w:rsidP="008662B3">
      <w:pPr>
        <w:pStyle w:val="NormaleWeb"/>
        <w:spacing w:before="0" w:beforeAutospacing="0" w:after="0" w:afterAutospacing="0"/>
        <w:ind w:left="720" w:right="147"/>
        <w:rPr>
          <w:color w:val="000000"/>
          <w:sz w:val="20"/>
          <w:szCs w:val="20"/>
        </w:rPr>
      </w:pP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840"/>
      </w:tblGrid>
      <w:tr w:rsidR="008662B3" w14:paraId="5BA4A107" w14:textId="77777777" w:rsidTr="0020165C">
        <w:trPr>
          <w:trHeight w:val="187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FB9451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Competenze disciplinari</w:t>
            </w:r>
          </w:p>
          <w:p w14:paraId="5175E441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 Assi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culturali)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DM 22/08/07</w:t>
            </w:r>
          </w:p>
          <w:p w14:paraId="32C282FB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27AA34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1° BIENNIO, 2° BIENNIO</w:t>
            </w:r>
          </w:p>
          <w:p w14:paraId="6BB9709E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Competenza matematica</w:t>
            </w:r>
          </w:p>
          <w:p w14:paraId="4422549C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4BE35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D1F9C7" w14:textId="77777777" w:rsidR="008662B3" w:rsidRDefault="008662B3" w:rsidP="0020165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Utilizzare le tecniche e le procedure di calcolo aritmetico e algebrico, rappresentandole anche sotto forma grafica.</w:t>
            </w:r>
          </w:p>
          <w:p w14:paraId="44683151" w14:textId="77777777" w:rsidR="008662B3" w:rsidRDefault="008662B3" w:rsidP="0020165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Confrontare e analizzare figure geometriche, individuando invarianti e relazioni.</w:t>
            </w:r>
          </w:p>
          <w:p w14:paraId="6C38CB16" w14:textId="77777777" w:rsidR="008662B3" w:rsidRDefault="008662B3" w:rsidP="0020165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Individuare le strategie appropriate per la soluzione dei problemi.</w:t>
            </w:r>
          </w:p>
          <w:p w14:paraId="59D402F3" w14:textId="77777777" w:rsidR="008662B3" w:rsidRDefault="008662B3" w:rsidP="0020165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35821D23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5C27729" w14:textId="77777777" w:rsidR="008662B3" w:rsidRDefault="008662B3" w:rsidP="008662B3">
      <w:pPr>
        <w:pStyle w:val="NormaleWeb"/>
        <w:spacing w:before="0" w:beforeAutospacing="0" w:after="0" w:afterAutospacing="0"/>
        <w:ind w:right="147"/>
        <w:rPr>
          <w:color w:val="000000"/>
          <w:sz w:val="20"/>
          <w:szCs w:val="20"/>
        </w:rPr>
      </w:pPr>
    </w:p>
    <w:p w14:paraId="20625622" w14:textId="77777777" w:rsidR="008662B3" w:rsidRDefault="008662B3" w:rsidP="008662B3">
      <w:pPr>
        <w:pBdr>
          <w:between w:val="nil"/>
        </w:pBdr>
        <w:rPr>
          <w:color w:val="000000"/>
        </w:rPr>
      </w:pPr>
      <w:r>
        <w:rPr>
          <w:color w:val="000000"/>
        </w:rPr>
        <w:t>COMPETENZE IN ENTRATA</w:t>
      </w:r>
    </w:p>
    <w:p w14:paraId="778F21F3" w14:textId="77777777" w:rsidR="008662B3" w:rsidRDefault="008662B3" w:rsidP="008662B3">
      <w:pPr>
        <w:pBdr>
          <w:between w:val="nil"/>
        </w:pBdr>
        <w:rPr>
          <w:color w:val="000000"/>
        </w:rPr>
      </w:pPr>
    </w:p>
    <w:p w14:paraId="4916720B" w14:textId="77777777" w:rsidR="008662B3" w:rsidRDefault="008662B3" w:rsidP="008662B3">
      <w:pPr>
        <w:pBdr>
          <w:between w:val="nil"/>
        </w:pBdr>
        <w:rPr>
          <w:color w:val="000000"/>
        </w:rPr>
      </w:pPr>
      <w:r>
        <w:rPr>
          <w:color w:val="000000"/>
        </w:rPr>
        <w:t>Alunni classe terza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8662B3" w14:paraId="070EA6F6" w14:textId="77777777" w:rsidTr="0020165C">
        <w:tc>
          <w:tcPr>
            <w:tcW w:w="9962" w:type="dxa"/>
          </w:tcPr>
          <w:p w14:paraId="7D21F91E" w14:textId="77777777" w:rsidR="008662B3" w:rsidRDefault="008662B3" w:rsidP="0020165C">
            <w:pPr>
              <w:pBdr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COMPETENZE</w:t>
            </w:r>
          </w:p>
          <w:p w14:paraId="1B5EEE09" w14:textId="77777777" w:rsidR="008662B3" w:rsidRDefault="008662B3" w:rsidP="0020165C">
            <w:pPr>
              <w:pBdr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  Utilizzare le tecniche e le procedure del calcolo aritmetico ed algebrico, rappresentandole anche </w:t>
            </w:r>
          </w:p>
          <w:p w14:paraId="23DE85BF" w14:textId="77777777" w:rsidR="008662B3" w:rsidRDefault="008662B3" w:rsidP="0020165C">
            <w:pPr>
              <w:pBdr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sotto forma grafica</w:t>
            </w:r>
          </w:p>
          <w:p w14:paraId="2ABDA5E3" w14:textId="77777777" w:rsidR="008662B3" w:rsidRDefault="008662B3" w:rsidP="0020165C">
            <w:pPr>
              <w:pBdr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  Confrontare ed analizzare figure geometriche, individuando invarianti e relazioni</w:t>
            </w:r>
          </w:p>
          <w:p w14:paraId="4891C377" w14:textId="77777777" w:rsidR="008662B3" w:rsidRDefault="008662B3" w:rsidP="0020165C">
            <w:pPr>
              <w:pBdr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  Individuare le strategie appropriate per la soluzione di problemi</w:t>
            </w:r>
          </w:p>
          <w:p w14:paraId="1B048972" w14:textId="77777777" w:rsidR="008662B3" w:rsidRDefault="008662B3" w:rsidP="0020165C">
            <w:pPr>
              <w:pBdr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   Analizzare dati e interpretarli sviluppando deduzioni e ragionamenti sugli stessi anche con </w:t>
            </w:r>
          </w:p>
          <w:p w14:paraId="18198C65" w14:textId="77777777" w:rsidR="008662B3" w:rsidRDefault="008662B3" w:rsidP="0020165C">
            <w:pPr>
              <w:pBdr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l’ausilio di rappresentazioni grafiche, usando consapevolmente gli strumenti di calcolo e le          potenzialità offerte da applicazioni specifiche di tipo informatico</w:t>
            </w:r>
          </w:p>
          <w:p w14:paraId="272BB817" w14:textId="77777777" w:rsidR="008662B3" w:rsidRDefault="008662B3" w:rsidP="0020165C">
            <w:pPr>
              <w:pBdr>
                <w:between w:val="nil"/>
              </w:pBdr>
              <w:jc w:val="center"/>
              <w:rPr>
                <w:color w:val="000000"/>
              </w:rPr>
            </w:pPr>
          </w:p>
          <w:p w14:paraId="53420313" w14:textId="77777777" w:rsidR="008662B3" w:rsidRDefault="008662B3" w:rsidP="0020165C">
            <w:pPr>
              <w:pBdr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CONOSCENZE E ABILITÀ</w:t>
            </w:r>
          </w:p>
          <w:p w14:paraId="267CDD00" w14:textId="77777777" w:rsidR="008662B3" w:rsidRDefault="008662B3" w:rsidP="0020165C">
            <w:pPr>
              <w:pBdr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Saper rappresentare rette e segmenti nel piano cartesiano. Saper risolvere sistemi di equazioni lineari. </w:t>
            </w:r>
          </w:p>
          <w:p w14:paraId="1F370E76" w14:textId="77777777" w:rsidR="008662B3" w:rsidRDefault="008662B3" w:rsidP="0020165C">
            <w:pPr>
              <w:pBdr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Saper semplificare espressioni contenenti radicali. </w:t>
            </w:r>
          </w:p>
          <w:p w14:paraId="1E3286F5" w14:textId="77777777" w:rsidR="008662B3" w:rsidRDefault="008662B3" w:rsidP="0020165C">
            <w:pPr>
              <w:pBdr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Saper risolvere equazioni di secondo grado.</w:t>
            </w:r>
          </w:p>
          <w:p w14:paraId="1370206D" w14:textId="77777777" w:rsidR="008662B3" w:rsidRDefault="008662B3" w:rsidP="0020165C">
            <w:pPr>
              <w:pBdr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Saper risolvere equazioni di grado superiore al secondo, equazioni irrazionali e sistemi di equazioni di secondo grado.</w:t>
            </w:r>
          </w:p>
          <w:p w14:paraId="4F98AAA5" w14:textId="77777777" w:rsidR="008662B3" w:rsidRDefault="008662B3" w:rsidP="0020165C">
            <w:pPr>
              <w:pBdr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Saper risolvere disequazioni numeriche di primo e secondo grado, intere e fratte. Saper risolvere sistemi di disequazioni.</w:t>
            </w:r>
          </w:p>
          <w:p w14:paraId="2ED76CDC" w14:textId="77777777" w:rsidR="008662B3" w:rsidRDefault="008662B3" w:rsidP="0020165C">
            <w:pPr>
              <w:pBdr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Conoscere gli elementi fondamentale della statistica descrittiva.</w:t>
            </w:r>
          </w:p>
          <w:p w14:paraId="19780380" w14:textId="77777777" w:rsidR="008662B3" w:rsidRDefault="008662B3" w:rsidP="0020165C">
            <w:pPr>
              <w:pBdr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Conoscere le varie definizioni di probabilità. Conoscere e saper eseguire semplici operazioni fra eventi. </w:t>
            </w:r>
          </w:p>
          <w:p w14:paraId="2C2AF53B" w14:textId="77777777" w:rsidR="008662B3" w:rsidRDefault="008662B3" w:rsidP="0020165C">
            <w:pPr>
              <w:pBdr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Conoscere le definizioni e i teoremi della geometria Euclidea e saperli applicare a problemi di tipo algebrico </w:t>
            </w:r>
          </w:p>
        </w:tc>
      </w:tr>
    </w:tbl>
    <w:p w14:paraId="5827ECA1" w14:textId="77777777" w:rsidR="008662B3" w:rsidRDefault="008662B3" w:rsidP="008662B3">
      <w:pPr>
        <w:pStyle w:val="NormaleWeb"/>
        <w:spacing w:before="0" w:beforeAutospacing="0" w:after="0" w:afterAutospacing="0"/>
        <w:ind w:right="147"/>
        <w:rPr>
          <w:color w:val="000000"/>
          <w:sz w:val="20"/>
          <w:szCs w:val="20"/>
        </w:rPr>
      </w:pPr>
    </w:p>
    <w:p w14:paraId="0EADBE59" w14:textId="77777777" w:rsidR="008662B3" w:rsidRPr="001141AA" w:rsidRDefault="008662B3" w:rsidP="008662B3">
      <w:pPr>
        <w:pStyle w:val="NormaleWeb"/>
        <w:spacing w:before="0" w:beforeAutospacing="0" w:after="0" w:afterAutospacing="0"/>
        <w:ind w:right="1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Gli obiettivi minimi di apprendimento disciplinari sono indicati in rosso nelle successive UDA.</w:t>
      </w:r>
    </w:p>
    <w:p w14:paraId="3A6C185A" w14:textId="77777777" w:rsidR="008662B3" w:rsidRPr="001141AA" w:rsidRDefault="008662B3" w:rsidP="008662B3">
      <w:pPr>
        <w:tabs>
          <w:tab w:val="left" w:pos="6379"/>
        </w:tabs>
        <w:rPr>
          <w:sz w:val="20"/>
          <w:szCs w:val="20"/>
        </w:rPr>
      </w:pPr>
    </w:p>
    <w:p w14:paraId="5FEEFB20" w14:textId="77777777" w:rsidR="008662B3" w:rsidRDefault="008662B3" w:rsidP="008662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Secondo biennio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8662B3" w14:paraId="44746449" w14:textId="77777777" w:rsidTr="0020165C">
        <w:tc>
          <w:tcPr>
            <w:tcW w:w="9962" w:type="dxa"/>
          </w:tcPr>
          <w:p w14:paraId="6E24F0EF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L’insegnamento della matematica nel secondo biennio della scuola secondaria superiore ha come finalità quella di favorire:</w:t>
            </w:r>
          </w:p>
          <w:p w14:paraId="1A3BF9C3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E967EA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 il consolidamento del possesso delle più significative costruzioni concettuali;</w:t>
            </w:r>
          </w:p>
          <w:p w14:paraId="5A4426B7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 l'esercizio ad interpretare, descrivere e rappresentare ogni fenomeno osservato;</w:t>
            </w:r>
          </w:p>
          <w:p w14:paraId="038E28DB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 l'abitudine a studiare ogni questione attraverso l'esame analitico dei suoi fattori;</w:t>
            </w:r>
          </w:p>
          <w:p w14:paraId="7FC1FC06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    l'attitudine a riesaminare criticamente ed a sistemare logicamente quanto viene via via </w:t>
            </w:r>
            <w:proofErr w:type="spellStart"/>
            <w:r>
              <w:rPr>
                <w:color w:val="000000"/>
              </w:rPr>
              <w:t>conosciu</w:t>
            </w:r>
            <w:proofErr w:type="spellEnd"/>
            <w:r>
              <w:rPr>
                <w:color w:val="000000"/>
              </w:rPr>
              <w:t>-</w:t>
            </w:r>
          </w:p>
          <w:p w14:paraId="4FEE614C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ed appreso.</w:t>
            </w:r>
          </w:p>
          <w:p w14:paraId="071788D7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E9469F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Alla fine del secondo biennio lo studente deve:</w:t>
            </w:r>
          </w:p>
          <w:p w14:paraId="0C47032D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519EC8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    possedere le nozioni ed i procedimenti indicati e padroneggiarne l'organizzazione complessiva, </w:t>
            </w:r>
          </w:p>
          <w:p w14:paraId="2545126F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soprattutto sotto l'aspetto concettuale;</w:t>
            </w:r>
          </w:p>
          <w:p w14:paraId="65E0F381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    sapere individuare i concetti fondamentali e le strutture di base che unificano le varie branche </w:t>
            </w:r>
          </w:p>
          <w:p w14:paraId="01EA8B23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della matematica;</w:t>
            </w:r>
          </w:p>
          <w:p w14:paraId="1DE86714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 avere compreso il valore strumentale della matematica per lo studio delle altre scienze;</w:t>
            </w:r>
          </w:p>
          <w:p w14:paraId="77C727EE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    saper elaborare informazioni ed utilizzare consapevolmente metodi di calcolo e strumenti </w:t>
            </w:r>
            <w:proofErr w:type="spellStart"/>
            <w:r>
              <w:rPr>
                <w:color w:val="000000"/>
              </w:rPr>
              <w:t>infor</w:t>
            </w:r>
            <w:proofErr w:type="spellEnd"/>
            <w:r>
              <w:rPr>
                <w:color w:val="000000"/>
              </w:rPr>
              <w:t>-</w:t>
            </w:r>
          </w:p>
          <w:p w14:paraId="2E53D91D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matici;</w:t>
            </w:r>
          </w:p>
          <w:p w14:paraId="61BCE68E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    saper tradurre e rappresentare in modo formalizzato problemi finanziari, economici attraverso il </w:t>
            </w:r>
          </w:p>
          <w:p w14:paraId="26E5B832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ricorso a modelli matematici</w:t>
            </w:r>
          </w:p>
          <w:p w14:paraId="55D80B23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3027A9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 xml:space="preserve">CLASSI TERZE </w:t>
            </w:r>
          </w:p>
          <w:p w14:paraId="3E6E7874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OBIETTIVI MINIMI PER IL RAGGIUNGIMENTO DELLA SUFFICIENZA</w:t>
            </w:r>
          </w:p>
          <w:p w14:paraId="2F0FCFDC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A5FCF9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Conoscenze</w:t>
            </w:r>
          </w:p>
          <w:p w14:paraId="56E68BF6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equazioni e disequazioni di grado superiore al secondo</w:t>
            </w:r>
          </w:p>
          <w:p w14:paraId="65943C59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funzioni e loro proprietà; funzione logaritmica ed esponenziale</w:t>
            </w:r>
          </w:p>
          <w:p w14:paraId="02DC1653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geometria analitica: circonferenza, parabola, iperbole, ellisse</w:t>
            </w:r>
          </w:p>
          <w:p w14:paraId="50512885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   matematica finanziaria: leggi di capitalizzazione ed attualizzazione, le rendite ellisse </w:t>
            </w:r>
          </w:p>
          <w:p w14:paraId="548C6343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   funzioni goniometriche </w:t>
            </w:r>
            <w:proofErr w:type="gramStart"/>
            <w:r>
              <w:rPr>
                <w:color w:val="000000"/>
              </w:rPr>
              <w:t>e</w:t>
            </w:r>
            <w:proofErr w:type="gramEnd"/>
            <w:r>
              <w:rPr>
                <w:color w:val="000000"/>
              </w:rPr>
              <w:t xml:space="preserve"> elementi di trigonometria</w:t>
            </w:r>
          </w:p>
          <w:p w14:paraId="28C8F63B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9AF6B2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Competenze</w:t>
            </w:r>
          </w:p>
          <w:p w14:paraId="13F6EC86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Utilizzare il linguaggio e i metodi propri della matematica per organizzare e valutare adeguatamente informazioni qualitative e quantitative.</w:t>
            </w:r>
          </w:p>
          <w:p w14:paraId="02DC8CB4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Utilizzare le strategie del pensiero razionale negli aspetti dialettici e algoritmici per affrontare situazioni problematiche, elaborando opportune soluzioni</w:t>
            </w:r>
          </w:p>
          <w:p w14:paraId="620E7575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FBCFFD1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Abilità</w:t>
            </w:r>
          </w:p>
          <w:p w14:paraId="70AEDE7F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saper risolvere equazioni binomie, trinomie, e di grado superiore al secondo mediante la scomposizione in fattori dei polinomi</w:t>
            </w:r>
          </w:p>
          <w:p w14:paraId="7F9AABB7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saper risolvere equazioni e disequazioni di secondo grado</w:t>
            </w:r>
          </w:p>
          <w:p w14:paraId="6BBA75CD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   saper risolvere equazioni e disequazioni contenenti valori assoluti </w:t>
            </w:r>
          </w:p>
          <w:p w14:paraId="6B463015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saper risolvere equazioni irrazionali</w:t>
            </w:r>
          </w:p>
          <w:p w14:paraId="7EAF8425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   saper risolvere disequazioni di grado superiore al secondo intere e fratte e sistemi di disequazioni </w:t>
            </w:r>
            <w:r>
              <w:rPr>
                <w:color w:val="000000"/>
              </w:rPr>
              <w:t>   saper risolvere equazioni logaritmiche ed esponenziali</w:t>
            </w:r>
          </w:p>
          <w:p w14:paraId="2E6D7CA6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   saper calcolare il dominio di funzioni razionali intere/fratte, irrazionali intere/fratte, logaritmiche ed esponenziali</w:t>
            </w:r>
          </w:p>
          <w:p w14:paraId="3953B3DD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saper rappresentare nel piano cartesiano parabola, circonferenza, iperbole ed ellisse equilatera riferita agli assi individuandone gli elementi fondamentali</w:t>
            </w:r>
          </w:p>
          <w:p w14:paraId="5B27EAAB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saper determinare le tangenti ad una circonferenza e ad una parabola</w:t>
            </w:r>
          </w:p>
          <w:p w14:paraId="2562839B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   saper risolvere semplici problemi per la determinazione dell’equazione di una circonferenza, di una parabola, di un’iperbole e di un’ellisse </w:t>
            </w:r>
          </w:p>
          <w:p w14:paraId="4F5F90D9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saper operare con le formule goniometriche</w:t>
            </w:r>
          </w:p>
          <w:p w14:paraId="2044AFDF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   saper risolvere i triangoli rettangoli </w:t>
            </w:r>
          </w:p>
          <w:p w14:paraId="061BCC17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saper risolvere problemi di capitalizzazione e attualizzazione in regime di interesse semplice, interesse composto e sconto commerciale</w:t>
            </w:r>
          </w:p>
          <w:p w14:paraId="73714C2B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conoscere e saper applicare l’equivalenza tra tassi annuali, periodici e nominali convertibili</w:t>
            </w:r>
          </w:p>
          <w:p w14:paraId="5C840834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saper valutare una rendita in un’epoca stabilita nel regime di interesse composto</w:t>
            </w:r>
          </w:p>
          <w:p w14:paraId="503B9306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   essere in grado di impostare e risolvere semplici problemi sulle rendite anticipate, posticipate e differite, temporanee e perpetue, utilizzando l’asse temporale</w:t>
            </w:r>
          </w:p>
          <w:p w14:paraId="188428BF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1BD984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0381B5D" w14:textId="77777777" w:rsidR="008662B3" w:rsidRDefault="008662B3" w:rsidP="008662B3">
      <w:pPr>
        <w:autoSpaceDE w:val="0"/>
        <w:rPr>
          <w:sz w:val="20"/>
          <w:szCs w:val="20"/>
        </w:rPr>
      </w:pPr>
    </w:p>
    <w:p w14:paraId="437E8644" w14:textId="77777777" w:rsidR="008662B3" w:rsidRDefault="008662B3" w:rsidP="008662B3">
      <w:pPr>
        <w:rPr>
          <w:sz w:val="20"/>
          <w:szCs w:val="20"/>
        </w:rPr>
      </w:pPr>
      <w:r>
        <w:rPr>
          <w:sz w:val="20"/>
          <w:szCs w:val="20"/>
        </w:rPr>
        <w:t>CONTENUTI PER ANNUALITA’</w:t>
      </w:r>
    </w:p>
    <w:p w14:paraId="67F1C37B" w14:textId="77777777" w:rsidR="008662B3" w:rsidRDefault="008662B3" w:rsidP="008662B3">
      <w:pPr>
        <w:autoSpaceDE w:val="0"/>
        <w:rPr>
          <w:sz w:val="20"/>
          <w:szCs w:val="20"/>
        </w:rPr>
      </w:pPr>
    </w:p>
    <w:p w14:paraId="40E52B49" w14:textId="77777777" w:rsidR="008662B3" w:rsidRDefault="008662B3" w:rsidP="008662B3">
      <w:pPr>
        <w:autoSpaceDE w:val="0"/>
        <w:rPr>
          <w:sz w:val="20"/>
          <w:szCs w:val="20"/>
        </w:rPr>
      </w:pPr>
      <w:r>
        <w:rPr>
          <w:sz w:val="20"/>
          <w:szCs w:val="20"/>
        </w:rPr>
        <w:t>Le voci in rosso indicano gli obiettivi minimi disciplinari</w:t>
      </w:r>
    </w:p>
    <w:p w14:paraId="32BA750C" w14:textId="77777777" w:rsidR="008662B3" w:rsidRDefault="008662B3" w:rsidP="008662B3">
      <w:pPr>
        <w:autoSpaceDE w:val="0"/>
        <w:rPr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3014"/>
        <w:gridCol w:w="2656"/>
      </w:tblGrid>
      <w:tr w:rsidR="008662B3" w14:paraId="5027D495" w14:textId="77777777" w:rsidTr="0020165C">
        <w:trPr>
          <w:trHeight w:val="23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2BEB" w14:textId="77777777" w:rsidR="008662B3" w:rsidRDefault="008662B3" w:rsidP="002016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UDA N. 1</w:t>
            </w:r>
          </w:p>
          <w:p w14:paraId="6486B90D" w14:textId="77777777" w:rsidR="008662B3" w:rsidRDefault="008662B3" w:rsidP="00201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TITOLO: </w:t>
            </w:r>
            <w:proofErr w:type="gramStart"/>
            <w:r>
              <w:rPr>
                <w:b/>
                <w:sz w:val="20"/>
                <w:szCs w:val="20"/>
              </w:rPr>
              <w:t>“ I</w:t>
            </w:r>
            <w:proofErr w:type="gramEnd"/>
            <w:r>
              <w:rPr>
                <w:b/>
                <w:sz w:val="20"/>
                <w:szCs w:val="20"/>
              </w:rPr>
              <w:t xml:space="preserve"> metodi deterministici”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60A08" w14:textId="77777777" w:rsidR="008662B3" w:rsidRDefault="008662B3" w:rsidP="00201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PERIODO/DURATA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9460" w14:textId="77777777" w:rsidR="008662B3" w:rsidRDefault="008662B3" w:rsidP="0020165C">
            <w:pPr>
              <w:jc w:val="center"/>
            </w:pPr>
            <w:r>
              <w:rPr>
                <w:sz w:val="20"/>
                <w:szCs w:val="20"/>
              </w:rPr>
              <w:t>Classi TERZE</w:t>
            </w:r>
          </w:p>
        </w:tc>
      </w:tr>
      <w:tr w:rsidR="008662B3" w14:paraId="039700C4" w14:textId="77777777" w:rsidTr="0020165C">
        <w:trPr>
          <w:trHeight w:val="25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32A54" w14:textId="77777777" w:rsidR="008662B3" w:rsidRDefault="008662B3" w:rsidP="00201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95F5" w14:textId="77777777" w:rsidR="008662B3" w:rsidRDefault="008662B3" w:rsidP="0020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PRIMO-SECONDO QUADRIMESTRE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AFBF" w14:textId="77777777" w:rsidR="008662B3" w:rsidRDefault="008662B3" w:rsidP="0020165C">
            <w:pPr>
              <w:jc w:val="center"/>
            </w:pPr>
            <w:r>
              <w:rPr>
                <w:sz w:val="20"/>
                <w:szCs w:val="20"/>
              </w:rPr>
              <w:t xml:space="preserve">RIM - SIA </w:t>
            </w:r>
          </w:p>
        </w:tc>
      </w:tr>
    </w:tbl>
    <w:p w14:paraId="53051287" w14:textId="77777777" w:rsidR="008662B3" w:rsidRDefault="008662B3" w:rsidP="008662B3">
      <w:pPr>
        <w:rPr>
          <w:sz w:val="20"/>
          <w:szCs w:val="20"/>
        </w:rPr>
      </w:pPr>
    </w:p>
    <w:tbl>
      <w:tblPr>
        <w:tblW w:w="1006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322"/>
        <w:gridCol w:w="3121"/>
        <w:gridCol w:w="3622"/>
      </w:tblGrid>
      <w:tr w:rsidR="008662B3" w14:paraId="617AE203" w14:textId="77777777" w:rsidTr="0020165C">
        <w:trPr>
          <w:trHeight w:val="27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4AF25" w14:textId="77777777" w:rsidR="008662B3" w:rsidRDefault="008662B3" w:rsidP="00201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FD9B6" w14:textId="77777777" w:rsidR="008662B3" w:rsidRDefault="008662B3" w:rsidP="00201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Abilità/Capacità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E897" w14:textId="77777777" w:rsidR="008662B3" w:rsidRDefault="008662B3" w:rsidP="002016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</w:p>
        </w:tc>
      </w:tr>
      <w:tr w:rsidR="008662B3" w14:paraId="351D6650" w14:textId="77777777" w:rsidTr="0020165C">
        <w:trPr>
          <w:trHeight w:val="193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825A" w14:textId="77777777" w:rsidR="008662B3" w:rsidRDefault="008662B3" w:rsidP="0020165C">
            <w:pPr>
              <w:rPr>
                <w:b/>
                <w:sz w:val="20"/>
                <w:szCs w:val="20"/>
              </w:rPr>
            </w:pPr>
          </w:p>
          <w:p w14:paraId="4CBE9ACD" w14:textId="77777777" w:rsidR="008662B3" w:rsidRDefault="008662B3" w:rsidP="0020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Utilizzare le tecniche e le procedure di calcolo aritmetico e algebrico, rappresentandole anche sotto forma grafica.</w:t>
            </w:r>
          </w:p>
          <w:p w14:paraId="474577B9" w14:textId="77777777" w:rsidR="008662B3" w:rsidRDefault="008662B3" w:rsidP="0020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Individuare le strategie appropriate per la soluzione dei problemi.</w:t>
            </w:r>
          </w:p>
          <w:p w14:paraId="4F0ED876" w14:textId="77777777" w:rsidR="008662B3" w:rsidRDefault="008662B3" w:rsidP="0020165C">
            <w:pPr>
              <w:rPr>
                <w:b/>
                <w:sz w:val="20"/>
                <w:szCs w:val="20"/>
              </w:rPr>
            </w:pPr>
          </w:p>
          <w:p w14:paraId="0793020F" w14:textId="77777777" w:rsidR="008662B3" w:rsidRDefault="008662B3" w:rsidP="0020165C">
            <w:pPr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AF19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Scomporre un'equazione in fattori</w:t>
            </w:r>
          </w:p>
          <w:p w14:paraId="20C42E05" w14:textId="77777777" w:rsidR="008662B3" w:rsidRDefault="008662B3" w:rsidP="0020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Risolvere equazioni e verificare la</w:t>
            </w:r>
          </w:p>
          <w:p w14:paraId="21264ACA" w14:textId="77777777" w:rsidR="008662B3" w:rsidRDefault="008662B3" w:rsidP="0020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correttezza dei procedimenti utilizzati.</w:t>
            </w:r>
          </w:p>
          <w:p w14:paraId="550FDA1C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Saper risolvere alcuni particolari tipi di sistemi.</w:t>
            </w:r>
          </w:p>
          <w:p w14:paraId="5C2F3CE3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Saper risolvere e rappresentare</w:t>
            </w:r>
          </w:p>
          <w:p w14:paraId="1B3FACB4" w14:textId="77777777" w:rsidR="008662B3" w:rsidRDefault="008662B3" w:rsidP="0020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graficamente disequazioni di grado superiore al </w:t>
            </w:r>
            <w:proofErr w:type="gramStart"/>
            <w:r>
              <w:rPr>
                <w:sz w:val="20"/>
                <w:szCs w:val="20"/>
              </w:rPr>
              <w:t>1°</w:t>
            </w:r>
            <w:proofErr w:type="gramEnd"/>
            <w:r>
              <w:rPr>
                <w:sz w:val="20"/>
                <w:szCs w:val="20"/>
              </w:rPr>
              <w:t xml:space="preserve"> grado.</w:t>
            </w:r>
          </w:p>
          <w:p w14:paraId="74D13FDE" w14:textId="77777777" w:rsidR="008662B3" w:rsidRDefault="008662B3" w:rsidP="0020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Saper rappresentare graficamente</w:t>
            </w:r>
          </w:p>
          <w:p w14:paraId="1A8C169F" w14:textId="77777777" w:rsidR="008662B3" w:rsidRDefault="008662B3" w:rsidP="002016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disequazioni di </w:t>
            </w:r>
            <w:proofErr w:type="gramStart"/>
            <w:r>
              <w:rPr>
                <w:sz w:val="20"/>
                <w:szCs w:val="20"/>
              </w:rPr>
              <w:t>2°</w:t>
            </w:r>
            <w:proofErr w:type="gramEnd"/>
            <w:r>
              <w:rPr>
                <w:sz w:val="20"/>
                <w:szCs w:val="20"/>
              </w:rPr>
              <w:t xml:space="preserve"> grado.</w:t>
            </w:r>
          </w:p>
          <w:p w14:paraId="0B4C85B1" w14:textId="77777777" w:rsidR="008662B3" w:rsidRDefault="008662B3" w:rsidP="0020165C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/>
                <w:sz w:val="20"/>
                <w:szCs w:val="20"/>
              </w:rPr>
              <w:t>Risolvere  le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disequazioni  irrazionali </w:t>
            </w:r>
          </w:p>
          <w:p w14:paraId="11B1860F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Risolvere equazioni e disequazioni esponenziali e logaritmiche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AE1C" w14:textId="77777777" w:rsidR="008662B3" w:rsidRDefault="008662B3" w:rsidP="0020165C">
            <w:pPr>
              <w:numPr>
                <w:ilvl w:val="0"/>
                <w:numId w:val="16"/>
              </w:numPr>
              <w:tabs>
                <w:tab w:val="left" w:pos="142"/>
              </w:tabs>
              <w:ind w:left="142" w:hanging="142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Equazioni di grado superiore al secondo</w:t>
            </w:r>
          </w:p>
          <w:p w14:paraId="17D45F03" w14:textId="77777777" w:rsidR="008662B3" w:rsidRDefault="008662B3" w:rsidP="0020165C">
            <w:pPr>
              <w:numPr>
                <w:ilvl w:val="0"/>
                <w:numId w:val="17"/>
              </w:numPr>
              <w:tabs>
                <w:tab w:val="left" w:pos="142"/>
              </w:tabs>
              <w:ind w:left="142" w:hanging="142"/>
            </w:pPr>
            <w:r>
              <w:rPr>
                <w:color w:val="FF0000"/>
                <w:sz w:val="20"/>
                <w:szCs w:val="20"/>
              </w:rPr>
              <w:t>Elementari</w:t>
            </w:r>
            <w:r>
              <w:rPr>
                <w:sz w:val="20"/>
                <w:szCs w:val="20"/>
              </w:rPr>
              <w:t xml:space="preserve"> sistemi di equazioni di grado superiore al secondo</w:t>
            </w:r>
          </w:p>
          <w:p w14:paraId="494DACB6" w14:textId="77777777" w:rsidR="008662B3" w:rsidRDefault="008662B3" w:rsidP="0020165C">
            <w:pPr>
              <w:numPr>
                <w:ilvl w:val="0"/>
                <w:numId w:val="17"/>
              </w:numPr>
              <w:tabs>
                <w:tab w:val="left" w:pos="142"/>
              </w:tabs>
              <w:ind w:left="142" w:hanging="142"/>
            </w:pPr>
            <w:r>
              <w:rPr>
                <w:color w:val="FF0000"/>
                <w:sz w:val="20"/>
                <w:szCs w:val="20"/>
              </w:rPr>
              <w:t xml:space="preserve">Disequazioni di PRIMO GRADO e superiore al primo </w:t>
            </w:r>
          </w:p>
          <w:p w14:paraId="43E7ABEB" w14:textId="77777777" w:rsidR="008662B3" w:rsidRPr="00F71D5F" w:rsidRDefault="008662B3" w:rsidP="0020165C">
            <w:pPr>
              <w:numPr>
                <w:ilvl w:val="0"/>
                <w:numId w:val="17"/>
              </w:numPr>
              <w:tabs>
                <w:tab w:val="left" w:pos="142"/>
              </w:tabs>
              <w:ind w:left="142" w:hanging="142"/>
              <w:rPr>
                <w:color w:val="FF0000"/>
                <w:sz w:val="20"/>
                <w:szCs w:val="20"/>
              </w:rPr>
            </w:pPr>
            <w:r w:rsidRPr="00F71D5F">
              <w:rPr>
                <w:color w:val="FF0000"/>
                <w:sz w:val="20"/>
                <w:szCs w:val="20"/>
              </w:rPr>
              <w:t>Le equazioni e disequazioni di secondo grado</w:t>
            </w:r>
          </w:p>
          <w:p w14:paraId="29BB1C22" w14:textId="77777777" w:rsidR="008662B3" w:rsidRDefault="008662B3" w:rsidP="0020165C">
            <w:pPr>
              <w:numPr>
                <w:ilvl w:val="0"/>
                <w:numId w:val="17"/>
              </w:numPr>
              <w:tabs>
                <w:tab w:val="left" w:pos="142"/>
              </w:tabs>
              <w:ind w:left="142" w:hanging="142"/>
            </w:pPr>
            <w:r>
              <w:rPr>
                <w:color w:val="FF0000"/>
                <w:sz w:val="20"/>
                <w:szCs w:val="20"/>
              </w:rPr>
              <w:t>Le equazioni e disequazioni irrazionali</w:t>
            </w:r>
          </w:p>
          <w:p w14:paraId="0A32FBF4" w14:textId="77777777" w:rsidR="008662B3" w:rsidRDefault="008662B3" w:rsidP="0020165C">
            <w:pPr>
              <w:numPr>
                <w:ilvl w:val="0"/>
                <w:numId w:val="17"/>
              </w:numPr>
              <w:tabs>
                <w:tab w:val="left" w:pos="142"/>
              </w:tabs>
              <w:ind w:left="142" w:hanging="142"/>
            </w:pPr>
            <w:r>
              <w:rPr>
                <w:color w:val="FF0000"/>
                <w:sz w:val="20"/>
                <w:szCs w:val="20"/>
              </w:rPr>
              <w:t>La funzione esponenziale e la funzione logaritmica</w:t>
            </w:r>
          </w:p>
          <w:p w14:paraId="60F86A93" w14:textId="77777777" w:rsidR="008662B3" w:rsidRDefault="008662B3" w:rsidP="0020165C">
            <w:pPr>
              <w:numPr>
                <w:ilvl w:val="0"/>
                <w:numId w:val="17"/>
              </w:numPr>
              <w:tabs>
                <w:tab w:val="left" w:pos="142"/>
              </w:tabs>
              <w:ind w:left="142" w:hanging="142"/>
            </w:pPr>
            <w:r>
              <w:rPr>
                <w:color w:val="FF0000"/>
                <w:sz w:val="20"/>
                <w:szCs w:val="20"/>
              </w:rPr>
              <w:t xml:space="preserve">Le equazioni e disequazioni esponenziali e logaritmiche. </w:t>
            </w:r>
          </w:p>
        </w:tc>
      </w:tr>
    </w:tbl>
    <w:p w14:paraId="43EAEDE5" w14:textId="77777777" w:rsidR="008662B3" w:rsidRDefault="008662B3" w:rsidP="008662B3">
      <w:pPr>
        <w:rPr>
          <w:sz w:val="20"/>
          <w:szCs w:val="20"/>
        </w:rPr>
      </w:pPr>
    </w:p>
    <w:p w14:paraId="26B53413" w14:textId="77777777" w:rsidR="008662B3" w:rsidRDefault="008662B3" w:rsidP="008662B3">
      <w:pPr>
        <w:pStyle w:val="Default"/>
        <w:tabs>
          <w:tab w:val="left" w:pos="1470"/>
        </w:tabs>
        <w:rPr>
          <w:sz w:val="20"/>
          <w:szCs w:val="20"/>
        </w:rPr>
      </w:pPr>
      <w:r>
        <w:t>La seguente UDA svilupperà anche i contenuti previsti nella seconda UDA del Curricolo di Educazione civica di Istituto “Educazione alla salute e al benessere”.</w:t>
      </w:r>
    </w:p>
    <w:p w14:paraId="109B7421" w14:textId="77777777" w:rsidR="008662B3" w:rsidRDefault="008662B3" w:rsidP="008662B3">
      <w:pPr>
        <w:rPr>
          <w:sz w:val="20"/>
          <w:szCs w:val="20"/>
        </w:rPr>
      </w:pPr>
    </w:p>
    <w:p w14:paraId="36C2C472" w14:textId="77777777" w:rsidR="008662B3" w:rsidRDefault="008662B3" w:rsidP="008662B3">
      <w:pPr>
        <w:rPr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3014"/>
        <w:gridCol w:w="2656"/>
      </w:tblGrid>
      <w:tr w:rsidR="008662B3" w14:paraId="10EE1A85" w14:textId="77777777" w:rsidTr="0020165C">
        <w:trPr>
          <w:trHeight w:val="23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1491" w14:textId="77777777" w:rsidR="008662B3" w:rsidRDefault="008662B3" w:rsidP="002016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UDA N. 2</w:t>
            </w:r>
          </w:p>
          <w:p w14:paraId="69DCDFA1" w14:textId="77777777" w:rsidR="008662B3" w:rsidRDefault="008662B3" w:rsidP="00201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TITOLO: Elementi di geometria analitica:</w:t>
            </w:r>
          </w:p>
          <w:p w14:paraId="597C2556" w14:textId="77777777" w:rsidR="008662B3" w:rsidRDefault="008662B3" w:rsidP="00201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 retta e le coniche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14C22" w14:textId="77777777" w:rsidR="008662B3" w:rsidRDefault="008662B3" w:rsidP="00201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PERIODO/DURATA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5971" w14:textId="77777777" w:rsidR="008662B3" w:rsidRDefault="008662B3" w:rsidP="0020165C">
            <w:pPr>
              <w:jc w:val="center"/>
            </w:pPr>
            <w:r>
              <w:rPr>
                <w:sz w:val="20"/>
                <w:szCs w:val="20"/>
              </w:rPr>
              <w:t>Classi TERZE</w:t>
            </w:r>
          </w:p>
        </w:tc>
      </w:tr>
      <w:tr w:rsidR="008662B3" w14:paraId="24FB963C" w14:textId="77777777" w:rsidTr="0020165C">
        <w:trPr>
          <w:trHeight w:val="25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C2B53" w14:textId="77777777" w:rsidR="008662B3" w:rsidRDefault="008662B3" w:rsidP="00201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6BBCF" w14:textId="77777777" w:rsidR="008662B3" w:rsidRDefault="008662B3" w:rsidP="0020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PRIMO QUADRIMESTRE-SECONDO QUADRIESTRE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D7ED" w14:textId="77777777" w:rsidR="008662B3" w:rsidRDefault="008662B3" w:rsidP="0020165C">
            <w:pPr>
              <w:jc w:val="center"/>
            </w:pPr>
            <w:r>
              <w:rPr>
                <w:sz w:val="20"/>
                <w:szCs w:val="20"/>
              </w:rPr>
              <w:t xml:space="preserve">RIM - SIA </w:t>
            </w:r>
          </w:p>
        </w:tc>
      </w:tr>
    </w:tbl>
    <w:p w14:paraId="62BF4E71" w14:textId="77777777" w:rsidR="008662B3" w:rsidRDefault="008662B3" w:rsidP="008662B3">
      <w:pPr>
        <w:tabs>
          <w:tab w:val="left" w:pos="6379"/>
        </w:tabs>
        <w:rPr>
          <w:sz w:val="20"/>
          <w:szCs w:val="20"/>
        </w:rPr>
      </w:pPr>
    </w:p>
    <w:tbl>
      <w:tblPr>
        <w:tblW w:w="1012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331"/>
        <w:gridCol w:w="3110"/>
        <w:gridCol w:w="3688"/>
      </w:tblGrid>
      <w:tr w:rsidR="008662B3" w14:paraId="0B8D0A5A" w14:textId="77777777" w:rsidTr="0020165C">
        <w:trPr>
          <w:trHeight w:val="19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12C4D" w14:textId="77777777" w:rsidR="008662B3" w:rsidRDefault="008662B3" w:rsidP="00201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D6B59" w14:textId="77777777" w:rsidR="008662B3" w:rsidRDefault="008662B3" w:rsidP="00201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Abilità/Capacità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2C52" w14:textId="77777777" w:rsidR="008662B3" w:rsidRDefault="008662B3" w:rsidP="002016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</w:p>
        </w:tc>
      </w:tr>
      <w:tr w:rsidR="008662B3" w14:paraId="056E4BB4" w14:textId="77777777" w:rsidTr="0020165C">
        <w:trPr>
          <w:trHeight w:val="167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D9E4" w14:textId="77777777" w:rsidR="008662B3" w:rsidRDefault="008662B3" w:rsidP="0020165C">
            <w:pPr>
              <w:ind w:left="57" w:right="57"/>
              <w:rPr>
                <w:b/>
                <w:sz w:val="20"/>
                <w:szCs w:val="20"/>
              </w:rPr>
            </w:pPr>
          </w:p>
          <w:p w14:paraId="7FFDC655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1: Utilizzare le tecniche e le procedure di calcolo aritmetico e algebrico, rappresentandole anche sotto forma grafica.</w:t>
            </w:r>
          </w:p>
          <w:p w14:paraId="45AEA829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75FB58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2: Confrontare e analizzare figure geometriche, individuando invarianti e relazioni.</w:t>
            </w:r>
          </w:p>
          <w:p w14:paraId="41383FA0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5EDC31B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3: Individuare le strategie appropriate per la soluzione dei problemi.</w:t>
            </w:r>
          </w:p>
          <w:p w14:paraId="2D629E74" w14:textId="77777777" w:rsidR="008662B3" w:rsidRDefault="008662B3" w:rsidP="0020165C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9218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 Applicare le principali formule relative alle figure geometriche sul piano cartesiano.</w:t>
            </w:r>
          </w:p>
          <w:p w14:paraId="42A28746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Saper individuare le caratteristiche delle coniche in forma canonica e tracciarne il grafico.</w:t>
            </w:r>
          </w:p>
          <w:p w14:paraId="702C5920" w14:textId="77777777" w:rsidR="008662B3" w:rsidRDefault="008662B3" w:rsidP="0020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Risolvere problemi di geometria analitica relativi alla retta</w:t>
            </w:r>
          </w:p>
          <w:p w14:paraId="70641283" w14:textId="77777777" w:rsidR="008662B3" w:rsidRDefault="008662B3" w:rsidP="0020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Risolvere problemi di geometria analitica relativi alla parabola</w:t>
            </w:r>
          </w:p>
          <w:p w14:paraId="4A272F63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Risolvere problemi di geometria analitica relativi alla circonferenza</w:t>
            </w:r>
          </w:p>
          <w:p w14:paraId="5C51D649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Risolvere semplici problemi di geometria analitica relativi a Ellisse e iperbole equilatere riferite agli assi</w:t>
            </w:r>
          </w:p>
          <w:p w14:paraId="4A9688E2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2231" w14:textId="77777777" w:rsidR="008662B3" w:rsidRDefault="008662B3" w:rsidP="0020165C">
            <w:pPr>
              <w:numPr>
                <w:ilvl w:val="0"/>
                <w:numId w:val="16"/>
              </w:numPr>
              <w:tabs>
                <w:tab w:val="left" w:pos="142"/>
              </w:tabs>
              <w:ind w:left="142" w:hanging="142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lastRenderedPageBreak/>
              <w:t>II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metodo delle coordinate: il piano cartesiano. </w:t>
            </w:r>
          </w:p>
          <w:p w14:paraId="15426E59" w14:textId="77777777" w:rsidR="008662B3" w:rsidRDefault="008662B3" w:rsidP="0020165C">
            <w:pPr>
              <w:numPr>
                <w:ilvl w:val="0"/>
                <w:numId w:val="16"/>
              </w:numPr>
              <w:tabs>
                <w:tab w:val="left" w:pos="142"/>
              </w:tabs>
              <w:ind w:left="142" w:hanging="14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Il piano cartesiano, distanza tra due punti, il punto medio</w:t>
            </w:r>
          </w:p>
          <w:p w14:paraId="308FF6D1" w14:textId="77777777" w:rsidR="008662B3" w:rsidRDefault="008662B3" w:rsidP="0020165C">
            <w:pPr>
              <w:numPr>
                <w:ilvl w:val="0"/>
                <w:numId w:val="16"/>
              </w:numPr>
              <w:tabs>
                <w:tab w:val="left" w:pos="142"/>
              </w:tabs>
              <w:ind w:left="142" w:hanging="14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retta, le condizioni di parallelismo e di perpendicolarità, fasci di rette </w:t>
            </w:r>
          </w:p>
          <w:p w14:paraId="1DFC8964" w14:textId="77777777" w:rsidR="008662B3" w:rsidRDefault="008662B3" w:rsidP="0020165C">
            <w:pPr>
              <w:numPr>
                <w:ilvl w:val="0"/>
                <w:numId w:val="16"/>
              </w:numPr>
              <w:tabs>
                <w:tab w:val="left" w:pos="142"/>
              </w:tabs>
              <w:ind w:left="142" w:hanging="14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Studio delle principali funzioni di II grado</w:t>
            </w:r>
          </w:p>
          <w:p w14:paraId="7C2F9685" w14:textId="77777777" w:rsidR="008662B3" w:rsidRDefault="008662B3" w:rsidP="0020165C">
            <w:pPr>
              <w:numPr>
                <w:ilvl w:val="0"/>
                <w:numId w:val="16"/>
              </w:numPr>
              <w:tabs>
                <w:tab w:val="left" w:pos="142"/>
              </w:tabs>
              <w:ind w:left="142" w:hanging="142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 coniche: la parabola, la circonferenza</w:t>
            </w:r>
          </w:p>
          <w:p w14:paraId="48AE5A50" w14:textId="77777777" w:rsidR="008662B3" w:rsidRDefault="008662B3" w:rsidP="0020165C">
            <w:pPr>
              <w:autoSpaceDE w:val="0"/>
              <w:rPr>
                <w:sz w:val="20"/>
              </w:rPr>
            </w:pPr>
            <w:r w:rsidRPr="00022A41">
              <w:rPr>
                <w:rFonts w:eastAsia="Arial"/>
                <w:sz w:val="20"/>
              </w:rPr>
              <w:t xml:space="preserve">- </w:t>
            </w:r>
            <w:r w:rsidRPr="00022A41">
              <w:rPr>
                <w:sz w:val="20"/>
              </w:rPr>
              <w:t xml:space="preserve">Risolvere </w:t>
            </w:r>
            <w:r>
              <w:rPr>
                <w:sz w:val="20"/>
              </w:rPr>
              <w:t xml:space="preserve">semplici </w:t>
            </w:r>
            <w:r w:rsidRPr="00022A41">
              <w:rPr>
                <w:sz w:val="20"/>
              </w:rPr>
              <w:t>problemi di geometria analitica relativi alla parabola</w:t>
            </w:r>
            <w:r>
              <w:rPr>
                <w:sz w:val="20"/>
              </w:rPr>
              <w:t xml:space="preserve"> e alla circonferenza</w:t>
            </w:r>
          </w:p>
          <w:p w14:paraId="63CB7B6A" w14:textId="77777777" w:rsidR="008662B3" w:rsidRPr="00022A41" w:rsidRDefault="008662B3" w:rsidP="0020165C">
            <w:pPr>
              <w:autoSpaceDE w:val="0"/>
              <w:rPr>
                <w:sz w:val="20"/>
              </w:rPr>
            </w:pPr>
          </w:p>
          <w:p w14:paraId="104A6EDF" w14:textId="77777777" w:rsidR="008662B3" w:rsidRPr="00D3661C" w:rsidRDefault="008662B3" w:rsidP="0020165C">
            <w:pPr>
              <w:tabs>
                <w:tab w:val="left" w:pos="142"/>
              </w:tabs>
              <w:rPr>
                <w:b/>
                <w:sz w:val="20"/>
                <w:u w:val="single"/>
              </w:rPr>
            </w:pPr>
            <w:r w:rsidRPr="00D3661C">
              <w:rPr>
                <w:b/>
                <w:sz w:val="20"/>
                <w:u w:val="single"/>
              </w:rPr>
              <w:t>EDUCAZIONE CIVICA</w:t>
            </w:r>
            <w:r>
              <w:rPr>
                <w:b/>
                <w:sz w:val="20"/>
                <w:u w:val="single"/>
              </w:rPr>
              <w:t xml:space="preserve"> (SECONDO QUADRIMESTRE)</w:t>
            </w:r>
          </w:p>
          <w:p w14:paraId="128C20EE" w14:textId="77777777" w:rsidR="008662B3" w:rsidRDefault="008662B3" w:rsidP="0020165C">
            <w:pPr>
              <w:tabs>
                <w:tab w:val="left" w:pos="142"/>
              </w:tabs>
              <w:ind w:left="142"/>
              <w:rPr>
                <w:sz w:val="20"/>
              </w:rPr>
            </w:pPr>
          </w:p>
          <w:p w14:paraId="24D7FB9E" w14:textId="77777777" w:rsidR="008662B3" w:rsidRDefault="008662B3" w:rsidP="0020165C">
            <w:pPr>
              <w:tabs>
                <w:tab w:val="left" w:pos="142"/>
              </w:tabs>
              <w:ind w:left="142"/>
              <w:rPr>
                <w:sz w:val="20"/>
              </w:rPr>
            </w:pPr>
            <w:r>
              <w:rPr>
                <w:sz w:val="20"/>
              </w:rPr>
              <w:t xml:space="preserve">Analizzare grafici di funzioni relative a tematiche legate alla salute e al </w:t>
            </w:r>
            <w:proofErr w:type="gramStart"/>
            <w:r>
              <w:rPr>
                <w:sz w:val="20"/>
              </w:rPr>
              <w:t xml:space="preserve">benessere </w:t>
            </w:r>
            <w:r w:rsidRPr="00D01FFC">
              <w:rPr>
                <w:sz w:val="20"/>
              </w:rPr>
              <w:t xml:space="preserve"> </w:t>
            </w:r>
            <w:r>
              <w:rPr>
                <w:sz w:val="20"/>
              </w:rPr>
              <w:t>tematiche</w:t>
            </w:r>
            <w:proofErr w:type="gramEnd"/>
            <w:r>
              <w:rPr>
                <w:sz w:val="20"/>
              </w:rPr>
              <w:t xml:space="preserve"> trattate </w:t>
            </w:r>
            <w:r w:rsidRPr="00D01FFC">
              <w:rPr>
                <w:sz w:val="20"/>
              </w:rPr>
              <w:t>nell’UDA “</w:t>
            </w:r>
            <w:r>
              <w:t xml:space="preserve"> </w:t>
            </w:r>
            <w:r w:rsidRPr="00D01FFC">
              <w:rPr>
                <w:sz w:val="20"/>
              </w:rPr>
              <w:t>Educazione alla salute e al benessere ”  del Curricolo di Educazione Civica di Istituto</w:t>
            </w:r>
          </w:p>
          <w:p w14:paraId="0CDC95DF" w14:textId="77777777" w:rsidR="008662B3" w:rsidRDefault="008662B3" w:rsidP="0020165C">
            <w:pPr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</w:p>
        </w:tc>
      </w:tr>
    </w:tbl>
    <w:p w14:paraId="735AFB00" w14:textId="77777777" w:rsidR="008662B3" w:rsidRDefault="008662B3" w:rsidP="008662B3">
      <w:pPr>
        <w:tabs>
          <w:tab w:val="left" w:pos="6379"/>
        </w:tabs>
        <w:spacing w:after="120"/>
        <w:jc w:val="both"/>
        <w:rPr>
          <w:sz w:val="20"/>
          <w:szCs w:val="20"/>
        </w:rPr>
      </w:pPr>
    </w:p>
    <w:p w14:paraId="045C1B33" w14:textId="77777777" w:rsidR="008662B3" w:rsidRPr="00D3661C" w:rsidRDefault="008662B3" w:rsidP="008662B3">
      <w:pPr>
        <w:pStyle w:val="Default"/>
        <w:tabs>
          <w:tab w:val="left" w:pos="1470"/>
        </w:tabs>
        <w:rPr>
          <w:b/>
          <w:sz w:val="20"/>
          <w:szCs w:val="20"/>
          <w:u w:val="single"/>
        </w:rPr>
      </w:pPr>
      <w:r w:rsidRPr="00D3661C">
        <w:rPr>
          <w:b/>
          <w:u w:val="single"/>
        </w:rPr>
        <w:t>La seguente UDA svilupperà anche i contenuti previsti nella seconda UDA del Curricolo di Educazione civica di Istituto “Educazione alla salute e al benessere”.</w:t>
      </w:r>
    </w:p>
    <w:p w14:paraId="5C8C3217" w14:textId="77777777" w:rsidR="008662B3" w:rsidRPr="00D3661C" w:rsidRDefault="008662B3" w:rsidP="008662B3">
      <w:pPr>
        <w:pStyle w:val="Default"/>
        <w:tabs>
          <w:tab w:val="left" w:pos="1470"/>
        </w:tabs>
        <w:rPr>
          <w:b/>
          <w:sz w:val="20"/>
          <w:szCs w:val="20"/>
          <w:u w:val="single"/>
        </w:rPr>
      </w:pPr>
    </w:p>
    <w:p w14:paraId="096A8FE6" w14:textId="77777777" w:rsidR="008662B3" w:rsidRDefault="008662B3" w:rsidP="008662B3">
      <w:pPr>
        <w:tabs>
          <w:tab w:val="left" w:pos="6379"/>
        </w:tabs>
        <w:spacing w:after="120"/>
        <w:jc w:val="both"/>
        <w:rPr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3014"/>
        <w:gridCol w:w="2656"/>
      </w:tblGrid>
      <w:tr w:rsidR="008662B3" w14:paraId="4CB7BE34" w14:textId="77777777" w:rsidTr="0020165C">
        <w:trPr>
          <w:trHeight w:val="23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F217A" w14:textId="77777777" w:rsidR="008662B3" w:rsidRDefault="008662B3" w:rsidP="002016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UDA N. 3</w:t>
            </w:r>
          </w:p>
          <w:p w14:paraId="3D5424A1" w14:textId="77777777" w:rsidR="008662B3" w:rsidRDefault="008662B3" w:rsidP="00201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TITOLO: </w:t>
            </w:r>
            <w:r>
              <w:rPr>
                <w:b/>
                <w:sz w:val="20"/>
                <w:szCs w:val="20"/>
              </w:rPr>
              <w:t>La statistica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E1020" w14:textId="77777777" w:rsidR="008662B3" w:rsidRDefault="008662B3" w:rsidP="00201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PERIODO/DURATA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7B16" w14:textId="77777777" w:rsidR="008662B3" w:rsidRDefault="008662B3" w:rsidP="0020165C">
            <w:pPr>
              <w:jc w:val="center"/>
            </w:pPr>
            <w:r>
              <w:rPr>
                <w:sz w:val="20"/>
                <w:szCs w:val="20"/>
              </w:rPr>
              <w:t>Classi TERZE</w:t>
            </w:r>
          </w:p>
        </w:tc>
      </w:tr>
      <w:tr w:rsidR="008662B3" w14:paraId="646CB227" w14:textId="77777777" w:rsidTr="0020165C">
        <w:trPr>
          <w:trHeight w:val="25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8A81C" w14:textId="77777777" w:rsidR="008662B3" w:rsidRDefault="008662B3" w:rsidP="00201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5FE22" w14:textId="77777777" w:rsidR="008662B3" w:rsidRDefault="008662B3" w:rsidP="0020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SECONDO QUADRIMESTRE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2E86" w14:textId="77777777" w:rsidR="008662B3" w:rsidRDefault="008662B3" w:rsidP="0020165C">
            <w:pPr>
              <w:jc w:val="center"/>
            </w:pPr>
            <w:r>
              <w:rPr>
                <w:sz w:val="20"/>
                <w:szCs w:val="20"/>
              </w:rPr>
              <w:t xml:space="preserve">RIM - SIA </w:t>
            </w:r>
          </w:p>
        </w:tc>
      </w:tr>
    </w:tbl>
    <w:p w14:paraId="38FB7C87" w14:textId="77777777" w:rsidR="008662B3" w:rsidRDefault="008662B3" w:rsidP="008662B3">
      <w:pPr>
        <w:tabs>
          <w:tab w:val="left" w:pos="6379"/>
        </w:tabs>
        <w:spacing w:after="120"/>
        <w:jc w:val="both"/>
        <w:rPr>
          <w:sz w:val="20"/>
          <w:szCs w:val="20"/>
        </w:rPr>
      </w:pPr>
    </w:p>
    <w:tbl>
      <w:tblPr>
        <w:tblW w:w="1012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331"/>
        <w:gridCol w:w="3111"/>
        <w:gridCol w:w="3683"/>
      </w:tblGrid>
      <w:tr w:rsidR="008662B3" w14:paraId="357C587A" w14:textId="77777777" w:rsidTr="0020165C">
        <w:trPr>
          <w:trHeight w:val="30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1246" w14:textId="77777777" w:rsidR="008662B3" w:rsidRDefault="008662B3" w:rsidP="00201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AC8FE" w14:textId="77777777" w:rsidR="008662B3" w:rsidRDefault="008662B3" w:rsidP="00201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Abilità/Capacità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8FA4" w14:textId="77777777" w:rsidR="008662B3" w:rsidRDefault="008662B3" w:rsidP="002016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</w:p>
        </w:tc>
      </w:tr>
      <w:tr w:rsidR="008662B3" w14:paraId="4B7737ED" w14:textId="77777777" w:rsidTr="0020165C">
        <w:trPr>
          <w:trHeight w:val="15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083F" w14:textId="77777777" w:rsidR="008662B3" w:rsidRDefault="008662B3" w:rsidP="0020165C">
            <w:pPr>
              <w:rPr>
                <w:sz w:val="20"/>
                <w:szCs w:val="20"/>
              </w:rPr>
            </w:pPr>
          </w:p>
          <w:p w14:paraId="0558677B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 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2B868046" w14:textId="77777777" w:rsidR="008662B3" w:rsidRDefault="008662B3" w:rsidP="0020165C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C5CF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Presentare dati statistici e rappresentarli graficamente </w:t>
            </w:r>
          </w:p>
          <w:p w14:paraId="5FF881DF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Calcolare gli indici di variabilità</w:t>
            </w:r>
          </w:p>
          <w:p w14:paraId="5B9B2286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Calcolare medie semplici e ponderate, moda e mediana</w:t>
            </w:r>
          </w:p>
          <w:p w14:paraId="698858B3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Calcolare scostamento semplice, la devianza</w:t>
            </w:r>
          </w:p>
          <w:p w14:paraId="2EBFCC0E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406B0" w14:textId="77777777" w:rsidR="008662B3" w:rsidRDefault="008662B3" w:rsidP="0020165C">
            <w:pPr>
              <w:numPr>
                <w:ilvl w:val="0"/>
                <w:numId w:val="17"/>
              </w:numPr>
              <w:tabs>
                <w:tab w:val="left" w:pos="142"/>
              </w:tabs>
              <w:ind w:left="142" w:hanging="142"/>
            </w:pPr>
            <w:r>
              <w:rPr>
                <w:color w:val="FF0000"/>
                <w:sz w:val="20"/>
                <w:szCs w:val="20"/>
              </w:rPr>
              <w:t xml:space="preserve"> Presentare i dati statistici anche graficamente</w:t>
            </w:r>
          </w:p>
          <w:p w14:paraId="288139FF" w14:textId="77777777" w:rsidR="008662B3" w:rsidRDefault="008662B3" w:rsidP="0020165C">
            <w:pPr>
              <w:numPr>
                <w:ilvl w:val="0"/>
                <w:numId w:val="17"/>
              </w:numPr>
              <w:tabs>
                <w:tab w:val="left" w:pos="142"/>
              </w:tabs>
              <w:ind w:left="142" w:hanging="142"/>
            </w:pPr>
            <w:r>
              <w:rPr>
                <w:color w:val="FF0000"/>
                <w:sz w:val="20"/>
                <w:szCs w:val="20"/>
              </w:rPr>
              <w:t>Le medie aritmetiche, geometrica, la mediana, la moda</w:t>
            </w:r>
          </w:p>
          <w:p w14:paraId="009ABDFD" w14:textId="77777777" w:rsidR="008662B3" w:rsidRDefault="008662B3" w:rsidP="0020165C">
            <w:pPr>
              <w:numPr>
                <w:ilvl w:val="0"/>
                <w:numId w:val="17"/>
              </w:numPr>
              <w:tabs>
                <w:tab w:val="left" w:pos="142"/>
              </w:tabs>
              <w:ind w:left="142" w:hanging="142"/>
            </w:pPr>
            <w:r>
              <w:rPr>
                <w:color w:val="FF0000"/>
                <w:sz w:val="20"/>
                <w:szCs w:val="20"/>
              </w:rPr>
              <w:t>Lo scarto semplice medio e la devianza standard</w:t>
            </w:r>
          </w:p>
        </w:tc>
      </w:tr>
    </w:tbl>
    <w:p w14:paraId="37A94E99" w14:textId="77777777" w:rsidR="008662B3" w:rsidRDefault="008662B3" w:rsidP="008662B3">
      <w:pPr>
        <w:tabs>
          <w:tab w:val="left" w:pos="6379"/>
        </w:tabs>
        <w:spacing w:after="120"/>
        <w:jc w:val="both"/>
        <w:rPr>
          <w:sz w:val="20"/>
          <w:szCs w:val="20"/>
        </w:rPr>
      </w:pPr>
    </w:p>
    <w:p w14:paraId="75391E2B" w14:textId="77777777" w:rsidR="008662B3" w:rsidRDefault="008662B3" w:rsidP="008662B3">
      <w:pPr>
        <w:tabs>
          <w:tab w:val="left" w:pos="6379"/>
        </w:tabs>
        <w:spacing w:after="120"/>
        <w:jc w:val="both"/>
        <w:rPr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3014"/>
        <w:gridCol w:w="2656"/>
      </w:tblGrid>
      <w:tr w:rsidR="008662B3" w14:paraId="143E1F0E" w14:textId="77777777" w:rsidTr="0020165C">
        <w:trPr>
          <w:trHeight w:val="23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7489D" w14:textId="77777777" w:rsidR="008662B3" w:rsidRDefault="008662B3" w:rsidP="002016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UDA N. 4</w:t>
            </w:r>
          </w:p>
          <w:p w14:paraId="68B98593" w14:textId="77777777" w:rsidR="008662B3" w:rsidRDefault="008662B3" w:rsidP="00201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TITOLO: Elementi di matematica finanziaria- la capitalizzazione e lo sconto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650BD" w14:textId="77777777" w:rsidR="008662B3" w:rsidRDefault="008662B3" w:rsidP="00201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PERIODO/DURATA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3190" w14:textId="77777777" w:rsidR="008662B3" w:rsidRDefault="008662B3" w:rsidP="0020165C">
            <w:pPr>
              <w:jc w:val="center"/>
            </w:pPr>
            <w:r>
              <w:rPr>
                <w:sz w:val="20"/>
                <w:szCs w:val="20"/>
              </w:rPr>
              <w:t>Classi TERZE</w:t>
            </w:r>
          </w:p>
        </w:tc>
      </w:tr>
      <w:tr w:rsidR="008662B3" w14:paraId="1BB3CF2B" w14:textId="77777777" w:rsidTr="0020165C">
        <w:trPr>
          <w:trHeight w:val="25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A2957" w14:textId="77777777" w:rsidR="008662B3" w:rsidRDefault="008662B3" w:rsidP="00201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AC80" w14:textId="77777777" w:rsidR="008662B3" w:rsidRDefault="008662B3" w:rsidP="0020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SECONDO QUADRIMESTRE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5F54" w14:textId="77777777" w:rsidR="008662B3" w:rsidRDefault="008662B3" w:rsidP="0020165C">
            <w:pPr>
              <w:jc w:val="center"/>
            </w:pPr>
            <w:r>
              <w:rPr>
                <w:sz w:val="20"/>
                <w:szCs w:val="20"/>
              </w:rPr>
              <w:t xml:space="preserve">RIM - SIA </w:t>
            </w:r>
          </w:p>
        </w:tc>
      </w:tr>
    </w:tbl>
    <w:p w14:paraId="5C1F5A32" w14:textId="77777777" w:rsidR="008662B3" w:rsidRDefault="008662B3" w:rsidP="008662B3">
      <w:pPr>
        <w:tabs>
          <w:tab w:val="left" w:pos="6379"/>
        </w:tabs>
        <w:spacing w:after="120"/>
        <w:jc w:val="both"/>
        <w:rPr>
          <w:sz w:val="20"/>
          <w:szCs w:val="20"/>
        </w:rPr>
      </w:pPr>
    </w:p>
    <w:tbl>
      <w:tblPr>
        <w:tblW w:w="1012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329"/>
        <w:gridCol w:w="3108"/>
        <w:gridCol w:w="3684"/>
      </w:tblGrid>
      <w:tr w:rsidR="008662B3" w14:paraId="1394D871" w14:textId="77777777" w:rsidTr="0020165C">
        <w:trPr>
          <w:trHeight w:val="30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40522" w14:textId="77777777" w:rsidR="008662B3" w:rsidRDefault="008662B3" w:rsidP="00201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5C272" w14:textId="77777777" w:rsidR="008662B3" w:rsidRDefault="008662B3" w:rsidP="00201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Abilità/Capacità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41C4" w14:textId="77777777" w:rsidR="008662B3" w:rsidRDefault="008662B3" w:rsidP="002016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</w:p>
        </w:tc>
      </w:tr>
      <w:tr w:rsidR="008662B3" w14:paraId="254C7D3B" w14:textId="77777777" w:rsidTr="0020165C">
        <w:trPr>
          <w:trHeight w:val="185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3187" w14:textId="77777777" w:rsidR="008662B3" w:rsidRDefault="008662B3" w:rsidP="0020165C">
            <w:pPr>
              <w:rPr>
                <w:sz w:val="20"/>
                <w:szCs w:val="20"/>
              </w:rPr>
            </w:pPr>
          </w:p>
          <w:p w14:paraId="49B8F703" w14:textId="77777777" w:rsidR="008662B3" w:rsidRDefault="008662B3" w:rsidP="0020165C">
            <w:pPr>
              <w:rPr>
                <w:sz w:val="20"/>
                <w:szCs w:val="20"/>
              </w:rPr>
            </w:pPr>
          </w:p>
          <w:p w14:paraId="57E9084D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1: Utilizzare le tecniche e le procedure di calcolo aritmetico e algebrico, rappresentandole anche sotto forma grafica.</w:t>
            </w:r>
          </w:p>
          <w:p w14:paraId="21F0667D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988E32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3: Individuare le strategie appropriate per la soluzione dei problemi.</w:t>
            </w:r>
          </w:p>
          <w:p w14:paraId="5D93E443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BEDA" w14:textId="77777777" w:rsidR="008662B3" w:rsidRDefault="008662B3" w:rsidP="0020165C">
            <w:pPr>
              <w:rPr>
                <w:sz w:val="20"/>
                <w:szCs w:val="20"/>
              </w:rPr>
            </w:pPr>
          </w:p>
          <w:p w14:paraId="1DAE62E0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Rappresentare situazioni economiche mediante l’asse dei tempi</w:t>
            </w:r>
          </w:p>
          <w:p w14:paraId="4613EF43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Calcolare l’interesse e le altre grandezze finanziarie in regime di capitalizzazione semplice e composta </w:t>
            </w:r>
          </w:p>
          <w:p w14:paraId="05CEA68C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Calcolare lo sconto razionale, commerciale e composto e le somme scontate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0E17" w14:textId="77777777" w:rsidR="008662B3" w:rsidRDefault="008662B3" w:rsidP="0020165C">
            <w:pPr>
              <w:rPr>
                <w:sz w:val="20"/>
                <w:szCs w:val="20"/>
              </w:rPr>
            </w:pPr>
          </w:p>
          <w:p w14:paraId="72A18243" w14:textId="77777777" w:rsidR="008662B3" w:rsidRDefault="008662B3" w:rsidP="0020165C">
            <w:pPr>
              <w:numPr>
                <w:ilvl w:val="0"/>
                <w:numId w:val="16"/>
              </w:numPr>
              <w:tabs>
                <w:tab w:val="left" w:pos="142"/>
              </w:tabs>
              <w:ind w:left="142" w:hanging="14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Il significato dei simboli utilizzati nella teoria </w:t>
            </w:r>
          </w:p>
          <w:p w14:paraId="390F327C" w14:textId="77777777" w:rsidR="008662B3" w:rsidRDefault="008662B3" w:rsidP="0020165C">
            <w:pPr>
              <w:numPr>
                <w:ilvl w:val="0"/>
                <w:numId w:val="17"/>
              </w:numPr>
              <w:tabs>
                <w:tab w:val="left" w:pos="142"/>
              </w:tabs>
              <w:ind w:left="142" w:hanging="142"/>
            </w:pPr>
            <w:r>
              <w:rPr>
                <w:color w:val="FF0000"/>
                <w:sz w:val="20"/>
                <w:szCs w:val="20"/>
              </w:rPr>
              <w:t>Le leggi di capitalizzazione semplice e composta</w:t>
            </w:r>
          </w:p>
          <w:p w14:paraId="1710997D" w14:textId="77777777" w:rsidR="008662B3" w:rsidRDefault="008662B3" w:rsidP="0020165C">
            <w:pPr>
              <w:numPr>
                <w:ilvl w:val="0"/>
                <w:numId w:val="17"/>
              </w:numPr>
              <w:tabs>
                <w:tab w:val="left" w:pos="142"/>
              </w:tabs>
              <w:ind w:left="142" w:hanging="142"/>
            </w:pPr>
            <w:r>
              <w:rPr>
                <w:sz w:val="20"/>
                <w:szCs w:val="20"/>
              </w:rPr>
              <w:t xml:space="preserve">Le leggi che regolano lo </w:t>
            </w:r>
            <w:r>
              <w:rPr>
                <w:color w:val="FF0000"/>
                <w:sz w:val="20"/>
                <w:szCs w:val="20"/>
              </w:rPr>
              <w:t>sconto</w:t>
            </w:r>
            <w:r>
              <w:rPr>
                <w:sz w:val="20"/>
                <w:szCs w:val="20"/>
              </w:rPr>
              <w:t xml:space="preserve"> razionale, commerciale</w:t>
            </w:r>
            <w:r>
              <w:rPr>
                <w:color w:val="FF0000"/>
                <w:sz w:val="20"/>
                <w:szCs w:val="20"/>
              </w:rPr>
              <w:t>, composto</w:t>
            </w:r>
          </w:p>
          <w:p w14:paraId="72DD0D19" w14:textId="77777777" w:rsidR="008662B3" w:rsidRDefault="008662B3" w:rsidP="0020165C">
            <w:pPr>
              <w:rPr>
                <w:sz w:val="20"/>
                <w:szCs w:val="20"/>
              </w:rPr>
            </w:pPr>
          </w:p>
        </w:tc>
      </w:tr>
    </w:tbl>
    <w:p w14:paraId="026D11BC" w14:textId="77777777" w:rsidR="008662B3" w:rsidRDefault="008662B3" w:rsidP="008662B3">
      <w:pPr>
        <w:tabs>
          <w:tab w:val="left" w:pos="6379"/>
        </w:tabs>
        <w:spacing w:after="120"/>
        <w:rPr>
          <w:sz w:val="20"/>
          <w:szCs w:val="20"/>
        </w:rPr>
      </w:pPr>
    </w:p>
    <w:p w14:paraId="2D4E0FD9" w14:textId="77777777" w:rsidR="008662B3" w:rsidRDefault="008662B3" w:rsidP="008662B3">
      <w:pPr>
        <w:tabs>
          <w:tab w:val="left" w:pos="6379"/>
        </w:tabs>
        <w:spacing w:after="120"/>
        <w:rPr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3014"/>
        <w:gridCol w:w="2656"/>
      </w:tblGrid>
      <w:tr w:rsidR="008662B3" w14:paraId="217815BA" w14:textId="77777777" w:rsidTr="0020165C">
        <w:trPr>
          <w:trHeight w:val="23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2B44E" w14:textId="77777777" w:rsidR="008662B3" w:rsidRDefault="008662B3" w:rsidP="002016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UDA N. 5</w:t>
            </w:r>
          </w:p>
          <w:p w14:paraId="168BCEDC" w14:textId="77777777" w:rsidR="008662B3" w:rsidRDefault="008662B3" w:rsidP="00201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TITOLO: le operazioni finanziarie e le rendite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B7C15" w14:textId="77777777" w:rsidR="008662B3" w:rsidRDefault="008662B3" w:rsidP="00201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PERIODO/DURATA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E0E8" w14:textId="77777777" w:rsidR="008662B3" w:rsidRDefault="008662B3" w:rsidP="0020165C">
            <w:pPr>
              <w:jc w:val="center"/>
            </w:pPr>
            <w:r>
              <w:rPr>
                <w:sz w:val="20"/>
                <w:szCs w:val="20"/>
              </w:rPr>
              <w:t>Classi TERZE</w:t>
            </w:r>
          </w:p>
        </w:tc>
      </w:tr>
      <w:tr w:rsidR="008662B3" w14:paraId="1DD2403E" w14:textId="77777777" w:rsidTr="0020165C">
        <w:trPr>
          <w:trHeight w:val="25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63433" w14:textId="77777777" w:rsidR="008662B3" w:rsidRDefault="008662B3" w:rsidP="00201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D41C6" w14:textId="77777777" w:rsidR="008662B3" w:rsidRDefault="008662B3" w:rsidP="0020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SECONDO QUADRIMESTRE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1A14" w14:textId="77777777" w:rsidR="008662B3" w:rsidRDefault="008662B3" w:rsidP="0020165C">
            <w:pPr>
              <w:jc w:val="center"/>
            </w:pPr>
            <w:r>
              <w:rPr>
                <w:sz w:val="20"/>
                <w:szCs w:val="20"/>
              </w:rPr>
              <w:t xml:space="preserve">RIM - SIA </w:t>
            </w:r>
          </w:p>
        </w:tc>
      </w:tr>
    </w:tbl>
    <w:p w14:paraId="25F74F3C" w14:textId="77777777" w:rsidR="008662B3" w:rsidRDefault="008662B3" w:rsidP="008662B3">
      <w:pPr>
        <w:tabs>
          <w:tab w:val="left" w:pos="6379"/>
        </w:tabs>
        <w:spacing w:after="120"/>
        <w:rPr>
          <w:sz w:val="20"/>
          <w:szCs w:val="20"/>
        </w:rPr>
      </w:pPr>
    </w:p>
    <w:tbl>
      <w:tblPr>
        <w:tblW w:w="9983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3189"/>
        <w:gridCol w:w="3111"/>
        <w:gridCol w:w="3683"/>
      </w:tblGrid>
      <w:tr w:rsidR="008662B3" w14:paraId="4DA16B92" w14:textId="77777777" w:rsidTr="0020165C">
        <w:trPr>
          <w:trHeight w:val="308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79EE" w14:textId="77777777" w:rsidR="008662B3" w:rsidRDefault="008662B3" w:rsidP="00201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Competenze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5DBB" w14:textId="77777777" w:rsidR="008662B3" w:rsidRDefault="008662B3" w:rsidP="00201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Abilità/Capacità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803C" w14:textId="77777777" w:rsidR="008662B3" w:rsidRDefault="008662B3" w:rsidP="002016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</w:p>
        </w:tc>
      </w:tr>
      <w:tr w:rsidR="008662B3" w14:paraId="6D2B4303" w14:textId="77777777" w:rsidTr="0020165C">
        <w:trPr>
          <w:trHeight w:val="1728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8E7D" w14:textId="77777777" w:rsidR="008662B3" w:rsidRDefault="008662B3" w:rsidP="0020165C">
            <w:pPr>
              <w:rPr>
                <w:sz w:val="20"/>
                <w:szCs w:val="20"/>
              </w:rPr>
            </w:pPr>
          </w:p>
          <w:p w14:paraId="116F3212" w14:textId="77777777" w:rsidR="008662B3" w:rsidRDefault="008662B3" w:rsidP="0020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 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71E09C27" w14:textId="77777777" w:rsidR="008662B3" w:rsidRDefault="008662B3" w:rsidP="0020165C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3662C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Rappresentare situazioni economiche mediante l’asse dei tempi</w:t>
            </w:r>
          </w:p>
          <w:p w14:paraId="5903964D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Calcolare i tassi equivalenti</w:t>
            </w:r>
          </w:p>
          <w:p w14:paraId="79A9EC86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Risolvere problemi applicando il principio di equivalenza finanziaria</w:t>
            </w:r>
          </w:p>
          <w:p w14:paraId="06E3C7BF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Calcolare montanti e valori attuali, tassi e differimenti di capitali</w:t>
            </w:r>
          </w:p>
          <w:p w14:paraId="6B728FA0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Calcolare la rata costante, il montante e il valore attuale di una rendita,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D188" w14:textId="77777777" w:rsidR="008662B3" w:rsidRDefault="008662B3" w:rsidP="0020165C">
            <w:pPr>
              <w:numPr>
                <w:ilvl w:val="0"/>
                <w:numId w:val="16"/>
              </w:numPr>
              <w:tabs>
                <w:tab w:val="left" w:pos="142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legge di scindibilità</w:t>
            </w:r>
          </w:p>
          <w:p w14:paraId="11FF112C" w14:textId="77777777" w:rsidR="008662B3" w:rsidRDefault="008662B3" w:rsidP="0020165C">
            <w:pPr>
              <w:numPr>
                <w:ilvl w:val="0"/>
                <w:numId w:val="17"/>
              </w:numPr>
              <w:tabs>
                <w:tab w:val="left" w:pos="142"/>
              </w:tabs>
              <w:ind w:left="142" w:hanging="142"/>
            </w:pPr>
            <w:r>
              <w:rPr>
                <w:sz w:val="20"/>
                <w:szCs w:val="20"/>
              </w:rPr>
              <w:t>La legge di equivalenza finanziaria</w:t>
            </w:r>
          </w:p>
          <w:p w14:paraId="01427265" w14:textId="77777777" w:rsidR="008662B3" w:rsidRDefault="008662B3" w:rsidP="0020165C">
            <w:pPr>
              <w:numPr>
                <w:ilvl w:val="0"/>
                <w:numId w:val="17"/>
              </w:numPr>
              <w:tabs>
                <w:tab w:val="left" w:pos="142"/>
              </w:tabs>
              <w:ind w:left="142" w:hanging="142"/>
            </w:pPr>
            <w:r>
              <w:rPr>
                <w:color w:val="FF0000"/>
                <w:sz w:val="20"/>
                <w:szCs w:val="20"/>
              </w:rPr>
              <w:t>Definire una rendita e descriverne le proprietà</w:t>
            </w:r>
          </w:p>
        </w:tc>
      </w:tr>
    </w:tbl>
    <w:p w14:paraId="2FB6BE62" w14:textId="77777777" w:rsidR="008662B3" w:rsidRDefault="008662B3" w:rsidP="008662B3">
      <w:pPr>
        <w:tabs>
          <w:tab w:val="left" w:pos="6379"/>
        </w:tabs>
        <w:rPr>
          <w:sz w:val="20"/>
          <w:szCs w:val="20"/>
        </w:rPr>
      </w:pPr>
    </w:p>
    <w:p w14:paraId="10B27106" w14:textId="77777777" w:rsidR="008662B3" w:rsidRDefault="008662B3" w:rsidP="008662B3">
      <w:pPr>
        <w:tabs>
          <w:tab w:val="left" w:pos="6379"/>
        </w:tabs>
        <w:rPr>
          <w:sz w:val="20"/>
          <w:szCs w:val="20"/>
        </w:rPr>
      </w:pPr>
    </w:p>
    <w:p w14:paraId="28A6A83B" w14:textId="77777777" w:rsidR="008662B3" w:rsidRDefault="008662B3" w:rsidP="008662B3">
      <w:pPr>
        <w:tabs>
          <w:tab w:val="left" w:pos="6379"/>
        </w:tabs>
        <w:rPr>
          <w:sz w:val="20"/>
          <w:szCs w:val="20"/>
        </w:rPr>
      </w:pPr>
    </w:p>
    <w:p w14:paraId="1C90A9FD" w14:textId="77777777" w:rsidR="008662B3" w:rsidRDefault="008662B3" w:rsidP="008662B3">
      <w:pPr>
        <w:tabs>
          <w:tab w:val="left" w:pos="6379"/>
        </w:tabs>
        <w:rPr>
          <w:sz w:val="20"/>
          <w:szCs w:val="20"/>
        </w:rPr>
      </w:pPr>
    </w:p>
    <w:tbl>
      <w:tblPr>
        <w:tblW w:w="1006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95"/>
        <w:gridCol w:w="3014"/>
        <w:gridCol w:w="2656"/>
      </w:tblGrid>
      <w:tr w:rsidR="008662B3" w14:paraId="07C3FBCA" w14:textId="77777777" w:rsidTr="0020165C">
        <w:trPr>
          <w:trHeight w:val="23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1E7B" w14:textId="77777777" w:rsidR="008662B3" w:rsidRDefault="008662B3" w:rsidP="002016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UDA N. 6</w:t>
            </w:r>
          </w:p>
          <w:p w14:paraId="555C5123" w14:textId="77777777" w:rsidR="008662B3" w:rsidRDefault="008662B3" w:rsidP="00201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TITOLO: Goniometria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1A0AD" w14:textId="77777777" w:rsidR="008662B3" w:rsidRDefault="008662B3" w:rsidP="00201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PERIODO/DURATA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FB71" w14:textId="77777777" w:rsidR="008662B3" w:rsidRDefault="008662B3" w:rsidP="0020165C">
            <w:pPr>
              <w:jc w:val="center"/>
            </w:pPr>
            <w:r>
              <w:rPr>
                <w:sz w:val="20"/>
                <w:szCs w:val="20"/>
              </w:rPr>
              <w:t>Classi TERZE</w:t>
            </w:r>
          </w:p>
        </w:tc>
      </w:tr>
      <w:tr w:rsidR="008662B3" w14:paraId="773A2B06" w14:textId="77777777" w:rsidTr="0020165C">
        <w:trPr>
          <w:trHeight w:val="25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0C7" w14:textId="77777777" w:rsidR="008662B3" w:rsidRDefault="008662B3" w:rsidP="00201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F0534" w14:textId="77777777" w:rsidR="008662B3" w:rsidRDefault="008662B3" w:rsidP="0020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SECONDO QUADRIMESTRE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7D99" w14:textId="77777777" w:rsidR="008662B3" w:rsidRDefault="008662B3" w:rsidP="0020165C">
            <w:pPr>
              <w:jc w:val="center"/>
            </w:pPr>
            <w:r>
              <w:rPr>
                <w:sz w:val="20"/>
                <w:szCs w:val="20"/>
              </w:rPr>
              <w:t>RIM-SIA</w:t>
            </w:r>
          </w:p>
        </w:tc>
      </w:tr>
    </w:tbl>
    <w:p w14:paraId="0D917A39" w14:textId="77777777" w:rsidR="008662B3" w:rsidRDefault="008662B3" w:rsidP="008662B3">
      <w:pPr>
        <w:tabs>
          <w:tab w:val="left" w:pos="6379"/>
        </w:tabs>
        <w:rPr>
          <w:sz w:val="20"/>
          <w:szCs w:val="20"/>
        </w:rPr>
      </w:pPr>
    </w:p>
    <w:p w14:paraId="210A85B2" w14:textId="77777777" w:rsidR="008662B3" w:rsidRDefault="008662B3" w:rsidP="008662B3">
      <w:pPr>
        <w:tabs>
          <w:tab w:val="left" w:pos="6379"/>
        </w:tabs>
        <w:rPr>
          <w:sz w:val="20"/>
          <w:szCs w:val="20"/>
        </w:rPr>
      </w:pPr>
    </w:p>
    <w:tbl>
      <w:tblPr>
        <w:tblW w:w="1012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329"/>
        <w:gridCol w:w="3108"/>
        <w:gridCol w:w="3684"/>
      </w:tblGrid>
      <w:tr w:rsidR="008662B3" w14:paraId="3F612669" w14:textId="77777777" w:rsidTr="0020165C">
        <w:trPr>
          <w:trHeight w:val="30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7BEDA" w14:textId="77777777" w:rsidR="008662B3" w:rsidRDefault="008662B3" w:rsidP="00201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18C15" w14:textId="77777777" w:rsidR="008662B3" w:rsidRDefault="008662B3" w:rsidP="00201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Abilità/Capacità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E821" w14:textId="77777777" w:rsidR="008662B3" w:rsidRDefault="008662B3" w:rsidP="002016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</w:p>
        </w:tc>
      </w:tr>
      <w:tr w:rsidR="008662B3" w14:paraId="5F0718AD" w14:textId="77777777" w:rsidTr="0020165C">
        <w:trPr>
          <w:trHeight w:val="2001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5DB1" w14:textId="77777777" w:rsidR="008662B3" w:rsidRDefault="008662B3" w:rsidP="0020165C">
            <w:pPr>
              <w:rPr>
                <w:b/>
                <w:sz w:val="20"/>
                <w:szCs w:val="20"/>
              </w:rPr>
            </w:pPr>
          </w:p>
          <w:p w14:paraId="08161716" w14:textId="77777777" w:rsidR="008662B3" w:rsidRDefault="008662B3" w:rsidP="002016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1: Utilizzare le tecniche e le procedure di calcolo aritmetico e algebrico, rappresentandole anche sotto forma grafica.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5AEB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Operare con i vari sistemi </w:t>
            </w:r>
            <w:proofErr w:type="gramStart"/>
            <w:r>
              <w:rPr>
                <w:sz w:val="20"/>
                <w:szCs w:val="20"/>
              </w:rPr>
              <w:t>di  misura</w:t>
            </w:r>
            <w:proofErr w:type="gramEnd"/>
            <w:r>
              <w:rPr>
                <w:sz w:val="20"/>
                <w:szCs w:val="20"/>
              </w:rPr>
              <w:t xml:space="preserve"> di un angolo e significato di radiante.</w:t>
            </w:r>
          </w:p>
          <w:p w14:paraId="212CBE7E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Rappresentare le funzioni goniometriche.</w:t>
            </w:r>
          </w:p>
          <w:p w14:paraId="4C94A870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Utilizzare le relazioni tra gli angoli associati e tra le funzioni goniometriche.</w:t>
            </w:r>
          </w:p>
          <w:p w14:paraId="7E0EA128" w14:textId="77777777" w:rsidR="008662B3" w:rsidRDefault="008662B3" w:rsidP="0020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Applicare le formule goniometriche.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7EE2" w14:textId="77777777" w:rsidR="008662B3" w:rsidRDefault="008662B3" w:rsidP="0020165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</w:pPr>
            <w:r>
              <w:rPr>
                <w:color w:val="FF0000"/>
                <w:sz w:val="20"/>
                <w:szCs w:val="20"/>
              </w:rPr>
              <w:t>Le funzioni goniometriche e loro rappresentazione grafica: seno, coseno, tangente e cotangente.</w:t>
            </w:r>
          </w:p>
          <w:p w14:paraId="2895679D" w14:textId="77777777" w:rsidR="008662B3" w:rsidRDefault="008662B3" w:rsidP="0020165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</w:pPr>
            <w:r>
              <w:rPr>
                <w:color w:val="FF0000"/>
                <w:sz w:val="20"/>
                <w:szCs w:val="20"/>
              </w:rPr>
              <w:t xml:space="preserve"> Semplici equazioni goniometriche </w:t>
            </w:r>
            <w:r>
              <w:rPr>
                <w:color w:val="000000"/>
                <w:sz w:val="20"/>
                <w:szCs w:val="20"/>
              </w:rPr>
              <w:t xml:space="preserve">Risoluzione di triangoli: teorema del seno e del coseno </w:t>
            </w:r>
          </w:p>
          <w:p w14:paraId="06B4BEC4" w14:textId="77777777" w:rsidR="008662B3" w:rsidRDefault="008662B3" w:rsidP="0020165C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N.B: Saranno proposti per ogni argomento esercizi che non richiedono particolare complessità di calcolo</w:t>
            </w:r>
          </w:p>
        </w:tc>
      </w:tr>
    </w:tbl>
    <w:p w14:paraId="2E4A9CE2" w14:textId="77777777" w:rsidR="008662B3" w:rsidRPr="0073180A" w:rsidRDefault="008662B3" w:rsidP="008662B3">
      <w:pPr>
        <w:autoSpaceDE w:val="0"/>
        <w:rPr>
          <w:sz w:val="20"/>
          <w:szCs w:val="20"/>
        </w:rPr>
      </w:pPr>
    </w:p>
    <w:p w14:paraId="7F71637D" w14:textId="77777777" w:rsidR="008662B3" w:rsidRPr="0073180A" w:rsidRDefault="008662B3" w:rsidP="008662B3">
      <w:pPr>
        <w:autoSpaceDE w:val="0"/>
        <w:outlineLvl w:val="0"/>
        <w:rPr>
          <w:b/>
          <w:sz w:val="20"/>
          <w:szCs w:val="20"/>
        </w:rPr>
      </w:pPr>
      <w:r w:rsidRPr="0073180A">
        <w:rPr>
          <w:b/>
          <w:sz w:val="20"/>
          <w:szCs w:val="20"/>
        </w:rPr>
        <w:t>RISULTATI DI APPRENDIMENTO</w:t>
      </w:r>
    </w:p>
    <w:p w14:paraId="3C02A700" w14:textId="77777777" w:rsidR="008662B3" w:rsidRPr="0073180A" w:rsidRDefault="008662B3" w:rsidP="008662B3">
      <w:pPr>
        <w:numPr>
          <w:ilvl w:val="0"/>
          <w:numId w:val="19"/>
        </w:numPr>
        <w:suppressAutoHyphens/>
        <w:autoSpaceDE w:val="0"/>
        <w:rPr>
          <w:sz w:val="20"/>
          <w:szCs w:val="20"/>
        </w:rPr>
      </w:pPr>
      <w:r w:rsidRPr="0073180A">
        <w:rPr>
          <w:sz w:val="20"/>
          <w:szCs w:val="20"/>
        </w:rPr>
        <w:t>Utilizzare le tecniche e le procedure del calcolo aritmetico ed algebrico applicandole anche in contesti reali.</w:t>
      </w:r>
    </w:p>
    <w:p w14:paraId="4CCD76C1" w14:textId="77777777" w:rsidR="008662B3" w:rsidRPr="0073180A" w:rsidRDefault="008662B3" w:rsidP="008662B3">
      <w:pPr>
        <w:numPr>
          <w:ilvl w:val="0"/>
          <w:numId w:val="19"/>
        </w:numPr>
        <w:suppressAutoHyphens/>
        <w:autoSpaceDE w:val="0"/>
        <w:rPr>
          <w:sz w:val="20"/>
          <w:szCs w:val="20"/>
        </w:rPr>
      </w:pPr>
      <w:r w:rsidRPr="0073180A">
        <w:rPr>
          <w:sz w:val="20"/>
          <w:szCs w:val="20"/>
        </w:rPr>
        <w:t xml:space="preserve"> Rappresentare, confrontare ed analizzare figure geometriche del piano e dello spazio individuando invarianti e relazioni.</w:t>
      </w:r>
    </w:p>
    <w:p w14:paraId="01519618" w14:textId="77777777" w:rsidR="008662B3" w:rsidRPr="0073180A" w:rsidRDefault="008662B3" w:rsidP="008662B3">
      <w:pPr>
        <w:numPr>
          <w:ilvl w:val="0"/>
          <w:numId w:val="19"/>
        </w:numPr>
        <w:suppressAutoHyphens/>
        <w:autoSpaceDE w:val="0"/>
        <w:rPr>
          <w:sz w:val="20"/>
          <w:szCs w:val="20"/>
        </w:rPr>
      </w:pPr>
      <w:r w:rsidRPr="0073180A">
        <w:rPr>
          <w:sz w:val="20"/>
          <w:szCs w:val="20"/>
        </w:rPr>
        <w:t>Rilevare dati, analizzarli e interpretarli sviluppando su essi deduzioni e ragionamenti, anche con l’ausilio di rappresentazioni grafiche e di strumenti informatici</w:t>
      </w:r>
    </w:p>
    <w:p w14:paraId="31F7D13D" w14:textId="77777777" w:rsidR="008662B3" w:rsidRPr="0073180A" w:rsidRDefault="008662B3" w:rsidP="008662B3">
      <w:pPr>
        <w:numPr>
          <w:ilvl w:val="0"/>
          <w:numId w:val="19"/>
        </w:numPr>
        <w:suppressAutoHyphens/>
        <w:autoSpaceDE w:val="0"/>
        <w:rPr>
          <w:sz w:val="20"/>
          <w:szCs w:val="20"/>
        </w:rPr>
      </w:pPr>
      <w:r w:rsidRPr="0073180A">
        <w:rPr>
          <w:sz w:val="20"/>
          <w:szCs w:val="20"/>
        </w:rPr>
        <w:t>Individuare e descrivere le strategie appropriate per la soluzione di problemi</w:t>
      </w:r>
    </w:p>
    <w:p w14:paraId="0B22E5AF" w14:textId="77777777" w:rsidR="008662B3" w:rsidRPr="0073180A" w:rsidRDefault="008662B3" w:rsidP="008662B3">
      <w:pPr>
        <w:tabs>
          <w:tab w:val="left" w:pos="6379"/>
        </w:tabs>
        <w:rPr>
          <w:b/>
          <w:sz w:val="20"/>
          <w:szCs w:val="20"/>
        </w:rPr>
      </w:pPr>
    </w:p>
    <w:p w14:paraId="54D2255B" w14:textId="77777777" w:rsidR="008662B3" w:rsidRPr="0073180A" w:rsidRDefault="008662B3" w:rsidP="008662B3">
      <w:pPr>
        <w:tabs>
          <w:tab w:val="left" w:pos="6379"/>
        </w:tabs>
        <w:rPr>
          <w:sz w:val="20"/>
          <w:szCs w:val="20"/>
        </w:rPr>
      </w:pPr>
      <w:r w:rsidRPr="0073180A">
        <w:rPr>
          <w:b/>
          <w:sz w:val="20"/>
          <w:szCs w:val="20"/>
        </w:rPr>
        <w:t>METODOLOGIA</w:t>
      </w:r>
    </w:p>
    <w:p w14:paraId="1CEFEDCA" w14:textId="77777777" w:rsidR="008662B3" w:rsidRPr="0073180A" w:rsidRDefault="008662B3" w:rsidP="008662B3">
      <w:pPr>
        <w:snapToGrid w:val="0"/>
        <w:rPr>
          <w:sz w:val="20"/>
          <w:szCs w:val="20"/>
        </w:rPr>
      </w:pPr>
      <w:r w:rsidRPr="0073180A">
        <w:rPr>
          <w:sz w:val="20"/>
          <w:szCs w:val="20"/>
        </w:rPr>
        <w:t>Lezione frontale, interattiva, multimediale e partecipata</w:t>
      </w:r>
    </w:p>
    <w:p w14:paraId="3B821262" w14:textId="77777777" w:rsidR="008662B3" w:rsidRPr="0073180A" w:rsidRDefault="008662B3" w:rsidP="008662B3">
      <w:pPr>
        <w:rPr>
          <w:sz w:val="20"/>
          <w:szCs w:val="20"/>
        </w:rPr>
      </w:pPr>
      <w:r w:rsidRPr="0073180A">
        <w:rPr>
          <w:sz w:val="20"/>
          <w:szCs w:val="20"/>
        </w:rPr>
        <w:t>Discussione guidata, Lavoro di gruppo, BRAIN STORMING,</w:t>
      </w:r>
      <w:r>
        <w:rPr>
          <w:sz w:val="20"/>
          <w:szCs w:val="20"/>
        </w:rPr>
        <w:t xml:space="preserve"> </w:t>
      </w:r>
      <w:r w:rsidRPr="0073180A">
        <w:rPr>
          <w:sz w:val="20"/>
          <w:szCs w:val="20"/>
        </w:rPr>
        <w:t xml:space="preserve">Cooperative learning </w:t>
      </w:r>
    </w:p>
    <w:p w14:paraId="080815B1" w14:textId="77777777" w:rsidR="008662B3" w:rsidRPr="0073180A" w:rsidRDefault="008662B3" w:rsidP="008662B3">
      <w:pPr>
        <w:rPr>
          <w:sz w:val="20"/>
          <w:szCs w:val="20"/>
        </w:rPr>
      </w:pPr>
      <w:r w:rsidRPr="0073180A">
        <w:rPr>
          <w:sz w:val="20"/>
          <w:szCs w:val="20"/>
        </w:rPr>
        <w:t>Attività di laboratorio, esercitazioni pratiche</w:t>
      </w:r>
    </w:p>
    <w:p w14:paraId="3934E3D8" w14:textId="77777777" w:rsidR="008662B3" w:rsidRPr="0073180A" w:rsidRDefault="008662B3" w:rsidP="008662B3">
      <w:pPr>
        <w:rPr>
          <w:sz w:val="20"/>
          <w:szCs w:val="20"/>
        </w:rPr>
      </w:pPr>
      <w:proofErr w:type="spellStart"/>
      <w:r w:rsidRPr="0073180A">
        <w:rPr>
          <w:sz w:val="20"/>
          <w:szCs w:val="20"/>
        </w:rPr>
        <w:t>Problem</w:t>
      </w:r>
      <w:proofErr w:type="spellEnd"/>
      <w:r w:rsidRPr="0073180A">
        <w:rPr>
          <w:sz w:val="20"/>
          <w:szCs w:val="20"/>
        </w:rPr>
        <w:t xml:space="preserve"> solving, Attività di feedback </w:t>
      </w:r>
    </w:p>
    <w:p w14:paraId="3D15A651" w14:textId="77777777" w:rsidR="008662B3" w:rsidRPr="0073180A" w:rsidRDefault="008662B3" w:rsidP="008662B3">
      <w:pPr>
        <w:rPr>
          <w:caps/>
          <w:sz w:val="20"/>
          <w:szCs w:val="20"/>
        </w:rPr>
      </w:pPr>
    </w:p>
    <w:p w14:paraId="029A4AE5" w14:textId="77777777" w:rsidR="008662B3" w:rsidRPr="0073180A" w:rsidRDefault="008662B3" w:rsidP="008662B3">
      <w:pPr>
        <w:snapToGrid w:val="0"/>
        <w:rPr>
          <w:b/>
          <w:sz w:val="20"/>
          <w:szCs w:val="20"/>
        </w:rPr>
      </w:pPr>
      <w:r w:rsidRPr="0073180A">
        <w:rPr>
          <w:b/>
          <w:sz w:val="20"/>
          <w:szCs w:val="20"/>
        </w:rPr>
        <w:t>STRUMENTI</w:t>
      </w:r>
    </w:p>
    <w:p w14:paraId="7437E205" w14:textId="77777777" w:rsidR="008662B3" w:rsidRPr="0073180A" w:rsidRDefault="008662B3" w:rsidP="008662B3">
      <w:pPr>
        <w:snapToGrid w:val="0"/>
        <w:rPr>
          <w:sz w:val="20"/>
          <w:szCs w:val="20"/>
        </w:rPr>
      </w:pPr>
      <w:r w:rsidRPr="0073180A">
        <w:rPr>
          <w:sz w:val="20"/>
          <w:szCs w:val="20"/>
        </w:rPr>
        <w:t>Libro di testo, dettatura appuntii, dispense, schemi</w:t>
      </w:r>
    </w:p>
    <w:p w14:paraId="1EE6C7D1" w14:textId="77777777" w:rsidR="008662B3" w:rsidRPr="0073180A" w:rsidRDefault="008662B3" w:rsidP="008662B3">
      <w:pPr>
        <w:snapToGrid w:val="0"/>
        <w:rPr>
          <w:sz w:val="20"/>
          <w:szCs w:val="20"/>
        </w:rPr>
      </w:pPr>
      <w:r w:rsidRPr="0073180A">
        <w:rPr>
          <w:sz w:val="20"/>
          <w:szCs w:val="20"/>
        </w:rPr>
        <w:t xml:space="preserve">Lavagna e </w:t>
      </w:r>
      <w:proofErr w:type="spellStart"/>
      <w:r w:rsidRPr="0073180A">
        <w:rPr>
          <w:sz w:val="20"/>
          <w:szCs w:val="20"/>
        </w:rPr>
        <w:t>lim</w:t>
      </w:r>
      <w:proofErr w:type="spellEnd"/>
    </w:p>
    <w:p w14:paraId="168C59FF" w14:textId="77777777" w:rsidR="008662B3" w:rsidRPr="0073180A" w:rsidRDefault="008662B3" w:rsidP="008662B3">
      <w:pPr>
        <w:rPr>
          <w:sz w:val="20"/>
          <w:szCs w:val="20"/>
        </w:rPr>
      </w:pPr>
      <w:r w:rsidRPr="0073180A">
        <w:rPr>
          <w:sz w:val="20"/>
          <w:szCs w:val="20"/>
        </w:rPr>
        <w:t>Materiale audio-visivo, giornali, documenti</w:t>
      </w:r>
    </w:p>
    <w:p w14:paraId="2165408A" w14:textId="77777777" w:rsidR="008662B3" w:rsidRPr="0073180A" w:rsidRDefault="008662B3" w:rsidP="008662B3">
      <w:pPr>
        <w:rPr>
          <w:sz w:val="20"/>
          <w:szCs w:val="20"/>
        </w:rPr>
      </w:pPr>
      <w:r w:rsidRPr="0073180A">
        <w:rPr>
          <w:sz w:val="20"/>
          <w:szCs w:val="20"/>
        </w:rPr>
        <w:t>Laboratorio d’informatica</w:t>
      </w:r>
    </w:p>
    <w:p w14:paraId="4469AAC0" w14:textId="77777777" w:rsidR="008662B3" w:rsidRPr="0073180A" w:rsidRDefault="008662B3" w:rsidP="008662B3">
      <w:pPr>
        <w:rPr>
          <w:sz w:val="20"/>
          <w:szCs w:val="20"/>
        </w:rPr>
      </w:pPr>
      <w:r w:rsidRPr="0073180A">
        <w:rPr>
          <w:sz w:val="20"/>
          <w:szCs w:val="20"/>
        </w:rPr>
        <w:t>Software applicativo disciplinare</w:t>
      </w:r>
    </w:p>
    <w:p w14:paraId="24C85F91" w14:textId="77777777" w:rsidR="008662B3" w:rsidRPr="0073180A" w:rsidRDefault="008662B3" w:rsidP="008662B3">
      <w:pPr>
        <w:tabs>
          <w:tab w:val="left" w:pos="6379"/>
        </w:tabs>
        <w:rPr>
          <w:sz w:val="20"/>
          <w:szCs w:val="20"/>
        </w:rPr>
      </w:pPr>
      <w:r w:rsidRPr="0073180A">
        <w:rPr>
          <w:sz w:val="20"/>
          <w:szCs w:val="20"/>
        </w:rPr>
        <w:t>Strumenti e/o tabelle di calcolo</w:t>
      </w:r>
    </w:p>
    <w:p w14:paraId="36071305" w14:textId="77777777" w:rsidR="008662B3" w:rsidRPr="0073180A" w:rsidRDefault="008662B3" w:rsidP="008662B3">
      <w:pPr>
        <w:tabs>
          <w:tab w:val="left" w:pos="6379"/>
        </w:tabs>
        <w:rPr>
          <w:b/>
          <w:sz w:val="20"/>
          <w:szCs w:val="20"/>
        </w:rPr>
      </w:pPr>
    </w:p>
    <w:p w14:paraId="48717C62" w14:textId="77777777" w:rsidR="008662B3" w:rsidRPr="0073180A" w:rsidRDefault="008662B3" w:rsidP="008662B3">
      <w:pPr>
        <w:tabs>
          <w:tab w:val="left" w:pos="6379"/>
        </w:tabs>
        <w:rPr>
          <w:b/>
          <w:sz w:val="20"/>
          <w:szCs w:val="20"/>
        </w:rPr>
      </w:pPr>
      <w:r w:rsidRPr="0073180A">
        <w:rPr>
          <w:b/>
          <w:sz w:val="20"/>
          <w:szCs w:val="20"/>
        </w:rPr>
        <w:t>VERIFICHE</w:t>
      </w:r>
    </w:p>
    <w:p w14:paraId="44BDA613" w14:textId="77777777" w:rsidR="008662B3" w:rsidRPr="0073180A" w:rsidRDefault="008662B3" w:rsidP="008662B3">
      <w:pPr>
        <w:tabs>
          <w:tab w:val="left" w:pos="6379"/>
        </w:tabs>
        <w:rPr>
          <w:sz w:val="20"/>
          <w:szCs w:val="20"/>
        </w:rPr>
      </w:pPr>
      <w:r w:rsidRPr="0073180A">
        <w:rPr>
          <w:sz w:val="20"/>
          <w:szCs w:val="20"/>
        </w:rPr>
        <w:t xml:space="preserve">Prove scritte </w:t>
      </w:r>
    </w:p>
    <w:p w14:paraId="3A990503" w14:textId="77777777" w:rsidR="008662B3" w:rsidRPr="0073180A" w:rsidRDefault="008662B3" w:rsidP="008662B3">
      <w:pPr>
        <w:tabs>
          <w:tab w:val="left" w:pos="6379"/>
        </w:tabs>
        <w:rPr>
          <w:sz w:val="20"/>
          <w:szCs w:val="20"/>
        </w:rPr>
      </w:pPr>
      <w:r w:rsidRPr="0073180A">
        <w:rPr>
          <w:sz w:val="20"/>
          <w:szCs w:val="20"/>
        </w:rPr>
        <w:t>Test</w:t>
      </w:r>
    </w:p>
    <w:p w14:paraId="1B622354" w14:textId="77777777" w:rsidR="008662B3" w:rsidRPr="0073180A" w:rsidRDefault="008662B3" w:rsidP="008662B3">
      <w:pPr>
        <w:tabs>
          <w:tab w:val="left" w:pos="6379"/>
        </w:tabs>
        <w:rPr>
          <w:sz w:val="20"/>
          <w:szCs w:val="20"/>
        </w:rPr>
      </w:pPr>
      <w:r w:rsidRPr="0073180A">
        <w:rPr>
          <w:sz w:val="20"/>
          <w:szCs w:val="20"/>
        </w:rPr>
        <w:t>Interrogazioni</w:t>
      </w:r>
    </w:p>
    <w:p w14:paraId="1EF1FBD3" w14:textId="77777777" w:rsidR="008662B3" w:rsidRPr="0073180A" w:rsidRDefault="008662B3" w:rsidP="008662B3">
      <w:pPr>
        <w:tabs>
          <w:tab w:val="left" w:pos="6379"/>
        </w:tabs>
        <w:rPr>
          <w:sz w:val="20"/>
          <w:szCs w:val="20"/>
        </w:rPr>
      </w:pPr>
      <w:r w:rsidRPr="0073180A">
        <w:rPr>
          <w:sz w:val="20"/>
          <w:szCs w:val="20"/>
        </w:rPr>
        <w:t>Risoluzione di problemi</w:t>
      </w:r>
    </w:p>
    <w:p w14:paraId="44568ADE" w14:textId="77777777" w:rsidR="008662B3" w:rsidRPr="0073180A" w:rsidRDefault="008662B3" w:rsidP="008662B3">
      <w:pPr>
        <w:tabs>
          <w:tab w:val="left" w:pos="6379"/>
        </w:tabs>
        <w:rPr>
          <w:sz w:val="20"/>
          <w:szCs w:val="20"/>
        </w:rPr>
      </w:pPr>
    </w:p>
    <w:p w14:paraId="471A4FD9" w14:textId="77777777" w:rsidR="008662B3" w:rsidRDefault="008662B3" w:rsidP="008662B3">
      <w:pPr>
        <w:pStyle w:val="Default"/>
        <w:tabs>
          <w:tab w:val="left" w:pos="1470"/>
        </w:tabs>
        <w:rPr>
          <w:sz w:val="20"/>
          <w:szCs w:val="20"/>
        </w:rPr>
      </w:pPr>
    </w:p>
    <w:p w14:paraId="57761292" w14:textId="77777777" w:rsidR="008662B3" w:rsidRPr="001141AA" w:rsidRDefault="008662B3" w:rsidP="008662B3">
      <w:pPr>
        <w:pStyle w:val="Default"/>
        <w:tabs>
          <w:tab w:val="left" w:pos="1470"/>
        </w:tabs>
        <w:rPr>
          <w:sz w:val="20"/>
          <w:szCs w:val="20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817"/>
        <w:gridCol w:w="411"/>
        <w:gridCol w:w="4136"/>
      </w:tblGrid>
      <w:tr w:rsidR="008662B3" w:rsidRPr="001141AA" w14:paraId="63355F9B" w14:textId="77777777" w:rsidTr="0020165C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67B3439A" w14:textId="77777777" w:rsidR="008662B3" w:rsidRPr="001141AA" w:rsidRDefault="008662B3" w:rsidP="0020165C">
            <w:pPr>
              <w:ind w:left="480"/>
              <w:rPr>
                <w:b/>
                <w:iCs/>
                <w:sz w:val="20"/>
                <w:szCs w:val="20"/>
              </w:rPr>
            </w:pPr>
            <w:proofErr w:type="gramStart"/>
            <w:r w:rsidRPr="001141AA">
              <w:rPr>
                <w:b/>
                <w:bCs/>
                <w:sz w:val="20"/>
                <w:szCs w:val="20"/>
              </w:rPr>
              <w:lastRenderedPageBreak/>
              <w:t>5 .METODOLOGIE</w:t>
            </w:r>
            <w:proofErr w:type="gramEnd"/>
          </w:p>
        </w:tc>
      </w:tr>
      <w:tr w:rsidR="008662B3" w:rsidRPr="001141AA" w14:paraId="7AF4AB5D" w14:textId="77777777" w:rsidTr="0020165C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11A1B665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03DF088D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Lezione frontale</w:t>
            </w:r>
          </w:p>
          <w:p w14:paraId="1E57C41E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i/>
                <w:sz w:val="20"/>
                <w:szCs w:val="20"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280B83E6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X</w:t>
            </w:r>
          </w:p>
        </w:tc>
        <w:tc>
          <w:tcPr>
            <w:tcW w:w="2113" w:type="pct"/>
            <w:vAlign w:val="center"/>
          </w:tcPr>
          <w:p w14:paraId="5CCFCF97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Cooperative learning</w:t>
            </w:r>
          </w:p>
          <w:p w14:paraId="2B5BC72C" w14:textId="77777777" w:rsidR="008662B3" w:rsidRPr="001141AA" w:rsidRDefault="008662B3" w:rsidP="0020165C">
            <w:pPr>
              <w:rPr>
                <w:i/>
                <w:sz w:val="20"/>
                <w:szCs w:val="20"/>
              </w:rPr>
            </w:pPr>
            <w:r w:rsidRPr="001141AA">
              <w:rPr>
                <w:i/>
                <w:sz w:val="20"/>
                <w:szCs w:val="20"/>
              </w:rPr>
              <w:t>(lavoro collettivo guidato o autonomo)</w:t>
            </w:r>
          </w:p>
        </w:tc>
      </w:tr>
      <w:tr w:rsidR="008662B3" w:rsidRPr="001141AA" w14:paraId="10311195" w14:textId="77777777" w:rsidTr="0020165C">
        <w:trPr>
          <w:trHeight w:val="283"/>
          <w:jc w:val="center"/>
        </w:trPr>
        <w:tc>
          <w:tcPr>
            <w:tcW w:w="216" w:type="pct"/>
            <w:vAlign w:val="center"/>
          </w:tcPr>
          <w:p w14:paraId="175EFA76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31BB3518" w14:textId="77777777" w:rsidR="008662B3" w:rsidRPr="001141AA" w:rsidRDefault="008662B3" w:rsidP="0020165C">
            <w:pPr>
              <w:jc w:val="both"/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 xml:space="preserve">Lezione interattiva </w:t>
            </w:r>
          </w:p>
          <w:p w14:paraId="75F0A458" w14:textId="77777777" w:rsidR="008662B3" w:rsidRPr="001141AA" w:rsidRDefault="008662B3" w:rsidP="0020165C">
            <w:pPr>
              <w:jc w:val="both"/>
              <w:rPr>
                <w:sz w:val="20"/>
                <w:szCs w:val="20"/>
              </w:rPr>
            </w:pPr>
            <w:r w:rsidRPr="001141AA">
              <w:rPr>
                <w:i/>
                <w:sz w:val="20"/>
                <w:szCs w:val="20"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2BDDC0E0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X</w:t>
            </w:r>
          </w:p>
        </w:tc>
        <w:tc>
          <w:tcPr>
            <w:tcW w:w="2113" w:type="pct"/>
            <w:vAlign w:val="center"/>
          </w:tcPr>
          <w:p w14:paraId="753D236B" w14:textId="77777777" w:rsidR="008662B3" w:rsidRPr="001141AA" w:rsidRDefault="008662B3" w:rsidP="0020165C">
            <w:pPr>
              <w:jc w:val="both"/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  <w:lang w:val="en-US"/>
              </w:rPr>
              <w:t xml:space="preserve">Problem solving </w:t>
            </w:r>
          </w:p>
          <w:p w14:paraId="4584BC1A" w14:textId="77777777" w:rsidR="008662B3" w:rsidRPr="001141AA" w:rsidRDefault="008662B3" w:rsidP="0020165C">
            <w:pPr>
              <w:jc w:val="both"/>
              <w:rPr>
                <w:i/>
                <w:sz w:val="20"/>
                <w:szCs w:val="20"/>
              </w:rPr>
            </w:pPr>
            <w:r w:rsidRPr="001141AA">
              <w:rPr>
                <w:i/>
                <w:sz w:val="20"/>
                <w:szCs w:val="20"/>
              </w:rPr>
              <w:t>(definizione collettiva)</w:t>
            </w:r>
          </w:p>
        </w:tc>
      </w:tr>
      <w:tr w:rsidR="008662B3" w:rsidRPr="001141AA" w14:paraId="47165EEF" w14:textId="77777777" w:rsidTr="0020165C">
        <w:trPr>
          <w:trHeight w:val="283"/>
          <w:jc w:val="center"/>
        </w:trPr>
        <w:tc>
          <w:tcPr>
            <w:tcW w:w="216" w:type="pct"/>
            <w:vAlign w:val="center"/>
          </w:tcPr>
          <w:p w14:paraId="457C3654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pct"/>
            <w:vAlign w:val="center"/>
          </w:tcPr>
          <w:p w14:paraId="493D0D01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Lezione multimediale</w:t>
            </w:r>
          </w:p>
          <w:p w14:paraId="4628CD0F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i/>
                <w:sz w:val="20"/>
                <w:szCs w:val="20"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14:paraId="264F8F4B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pct"/>
            <w:vAlign w:val="center"/>
          </w:tcPr>
          <w:p w14:paraId="5538F7BA" w14:textId="77777777" w:rsidR="008662B3" w:rsidRPr="001141AA" w:rsidRDefault="008662B3" w:rsidP="0020165C">
            <w:pPr>
              <w:rPr>
                <w:sz w:val="20"/>
                <w:szCs w:val="20"/>
                <w:lang w:val="it-CH"/>
              </w:rPr>
            </w:pPr>
            <w:r w:rsidRPr="001141AA">
              <w:rPr>
                <w:sz w:val="20"/>
                <w:szCs w:val="20"/>
                <w:lang w:val="it-CH"/>
              </w:rPr>
              <w:t>Attività di laboratorio</w:t>
            </w:r>
          </w:p>
          <w:p w14:paraId="05847F5A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i/>
                <w:sz w:val="20"/>
                <w:szCs w:val="20"/>
                <w:lang w:val="it-CH"/>
              </w:rPr>
              <w:t>(esperienza individuale o di gruppo)</w:t>
            </w:r>
          </w:p>
        </w:tc>
      </w:tr>
      <w:tr w:rsidR="008662B3" w:rsidRPr="001141AA" w14:paraId="2CBA4D0D" w14:textId="77777777" w:rsidTr="0020165C">
        <w:trPr>
          <w:trHeight w:val="283"/>
          <w:jc w:val="center"/>
        </w:trPr>
        <w:tc>
          <w:tcPr>
            <w:tcW w:w="216" w:type="pct"/>
            <w:vAlign w:val="center"/>
          </w:tcPr>
          <w:p w14:paraId="4044DC5A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2CC64742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4DA86B4B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pct"/>
            <w:vAlign w:val="center"/>
          </w:tcPr>
          <w:p w14:paraId="5128FE8D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Esercitazioni pratiche</w:t>
            </w:r>
          </w:p>
        </w:tc>
      </w:tr>
      <w:tr w:rsidR="008662B3" w:rsidRPr="001141AA" w14:paraId="19CE3A26" w14:textId="77777777" w:rsidTr="0020165C">
        <w:trPr>
          <w:trHeight w:val="283"/>
          <w:jc w:val="center"/>
        </w:trPr>
        <w:tc>
          <w:tcPr>
            <w:tcW w:w="216" w:type="pct"/>
            <w:vAlign w:val="center"/>
          </w:tcPr>
          <w:p w14:paraId="022ABFCC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pct"/>
            <w:vAlign w:val="center"/>
          </w:tcPr>
          <w:p w14:paraId="3D0CA0F1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2887215C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pct"/>
            <w:vAlign w:val="center"/>
          </w:tcPr>
          <w:p w14:paraId="63178ECD" w14:textId="77777777" w:rsidR="008662B3" w:rsidRPr="001141AA" w:rsidRDefault="008662B3" w:rsidP="0020165C">
            <w:pPr>
              <w:jc w:val="both"/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Altro _____________________________</w:t>
            </w:r>
          </w:p>
        </w:tc>
      </w:tr>
    </w:tbl>
    <w:p w14:paraId="179977F5" w14:textId="77777777" w:rsidR="008662B3" w:rsidRPr="001141AA" w:rsidRDefault="008662B3" w:rsidP="008662B3">
      <w:pPr>
        <w:rPr>
          <w:sz w:val="20"/>
          <w:szCs w:val="20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12"/>
        <w:gridCol w:w="415"/>
        <w:gridCol w:w="3025"/>
        <w:gridCol w:w="413"/>
        <w:gridCol w:w="2902"/>
      </w:tblGrid>
      <w:tr w:rsidR="008662B3" w:rsidRPr="001141AA" w14:paraId="7195156B" w14:textId="77777777" w:rsidTr="0020165C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759BB5A9" w14:textId="77777777" w:rsidR="008662B3" w:rsidRPr="001141AA" w:rsidRDefault="008662B3" w:rsidP="0020165C">
            <w:pPr>
              <w:ind w:left="480"/>
              <w:rPr>
                <w:b/>
                <w:iCs/>
                <w:sz w:val="20"/>
                <w:szCs w:val="20"/>
              </w:rPr>
            </w:pPr>
            <w:r w:rsidRPr="001141AA">
              <w:rPr>
                <w:b/>
                <w:bCs/>
                <w:sz w:val="20"/>
                <w:szCs w:val="20"/>
              </w:rPr>
              <w:t>6.MEZZI, STRUMENTI, SPAZI</w:t>
            </w:r>
          </w:p>
        </w:tc>
      </w:tr>
      <w:tr w:rsidR="008662B3" w:rsidRPr="001141AA" w14:paraId="78E31DB1" w14:textId="77777777" w:rsidTr="0020165C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7F63A1FA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X</w:t>
            </w:r>
          </w:p>
        </w:tc>
        <w:tc>
          <w:tcPr>
            <w:tcW w:w="1333" w:type="pct"/>
            <w:vAlign w:val="center"/>
          </w:tcPr>
          <w:p w14:paraId="2C49FA9E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2D20508C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14:paraId="4BBED9D5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73B7AB73" w14:textId="77777777" w:rsidR="008662B3" w:rsidRPr="001141AA" w:rsidRDefault="008662B3" w:rsidP="0020165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14:paraId="68394A45" w14:textId="77777777" w:rsidR="008662B3" w:rsidRPr="001141AA" w:rsidRDefault="008662B3" w:rsidP="0020165C">
            <w:pPr>
              <w:rPr>
                <w:iCs/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Cineforum</w:t>
            </w:r>
          </w:p>
        </w:tc>
      </w:tr>
      <w:tr w:rsidR="008662B3" w:rsidRPr="001141AA" w14:paraId="3D041D2D" w14:textId="77777777" w:rsidTr="0020165C">
        <w:trPr>
          <w:trHeight w:val="283"/>
          <w:jc w:val="center"/>
        </w:trPr>
        <w:tc>
          <w:tcPr>
            <w:tcW w:w="219" w:type="pct"/>
            <w:vAlign w:val="center"/>
          </w:tcPr>
          <w:p w14:paraId="3BF70D55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14:paraId="0FC73D70" w14:textId="77777777" w:rsidR="008662B3" w:rsidRPr="001141AA" w:rsidRDefault="008662B3" w:rsidP="0020165C">
            <w:pPr>
              <w:jc w:val="both"/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698CB712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14:paraId="56580F05" w14:textId="77777777" w:rsidR="008662B3" w:rsidRPr="001141AA" w:rsidRDefault="008662B3" w:rsidP="0020165C">
            <w:pPr>
              <w:jc w:val="both"/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0B4518B9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14:paraId="74D225E1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 xml:space="preserve">Mostre </w:t>
            </w:r>
          </w:p>
        </w:tc>
      </w:tr>
      <w:tr w:rsidR="008662B3" w:rsidRPr="001141AA" w14:paraId="2642ABC3" w14:textId="77777777" w:rsidTr="0020165C">
        <w:trPr>
          <w:trHeight w:val="283"/>
          <w:jc w:val="center"/>
        </w:trPr>
        <w:tc>
          <w:tcPr>
            <w:tcW w:w="219" w:type="pct"/>
            <w:vAlign w:val="center"/>
          </w:tcPr>
          <w:p w14:paraId="61E02BAD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X</w:t>
            </w:r>
          </w:p>
        </w:tc>
        <w:tc>
          <w:tcPr>
            <w:tcW w:w="1333" w:type="pct"/>
            <w:vAlign w:val="center"/>
          </w:tcPr>
          <w:p w14:paraId="6FF86E00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28A0F442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14:paraId="41C73E00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13A25E6B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14:paraId="570CEF3C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Visite guidate</w:t>
            </w:r>
          </w:p>
        </w:tc>
      </w:tr>
      <w:tr w:rsidR="008662B3" w:rsidRPr="001141AA" w14:paraId="627BA716" w14:textId="77777777" w:rsidTr="0020165C">
        <w:trPr>
          <w:trHeight w:val="283"/>
          <w:jc w:val="center"/>
        </w:trPr>
        <w:tc>
          <w:tcPr>
            <w:tcW w:w="219" w:type="pct"/>
            <w:vAlign w:val="center"/>
          </w:tcPr>
          <w:p w14:paraId="66C41EF2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X</w:t>
            </w:r>
          </w:p>
        </w:tc>
        <w:tc>
          <w:tcPr>
            <w:tcW w:w="1333" w:type="pct"/>
            <w:vAlign w:val="center"/>
          </w:tcPr>
          <w:p w14:paraId="0CE41238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249B9BD4" w14:textId="77777777" w:rsidR="008662B3" w:rsidRPr="001141AA" w:rsidRDefault="008662B3" w:rsidP="0020165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14:paraId="00B5D150" w14:textId="77777777" w:rsidR="008662B3" w:rsidRPr="001141AA" w:rsidRDefault="008662B3" w:rsidP="0020165C">
            <w:pPr>
              <w:jc w:val="both"/>
              <w:rPr>
                <w:iCs/>
                <w:sz w:val="20"/>
                <w:szCs w:val="20"/>
              </w:rPr>
            </w:pPr>
            <w:r w:rsidRPr="001141AA">
              <w:rPr>
                <w:iCs/>
                <w:sz w:val="20"/>
                <w:szCs w:val="20"/>
              </w:rPr>
              <w:t>Laboratorio di______________</w:t>
            </w:r>
          </w:p>
        </w:tc>
        <w:tc>
          <w:tcPr>
            <w:tcW w:w="211" w:type="pct"/>
            <w:vAlign w:val="center"/>
          </w:tcPr>
          <w:p w14:paraId="5A2B8D81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14:paraId="53E0647B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Stage</w:t>
            </w:r>
          </w:p>
        </w:tc>
      </w:tr>
      <w:tr w:rsidR="008662B3" w:rsidRPr="001141AA" w14:paraId="24039C8F" w14:textId="77777777" w:rsidTr="0020165C">
        <w:trPr>
          <w:trHeight w:val="283"/>
          <w:jc w:val="center"/>
        </w:trPr>
        <w:tc>
          <w:tcPr>
            <w:tcW w:w="219" w:type="pct"/>
            <w:vAlign w:val="center"/>
          </w:tcPr>
          <w:p w14:paraId="3CC5E01E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14:paraId="0E33B2AC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705A26CE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14:paraId="4D8FA120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1A251EDF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14:paraId="1D1E071D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Altro ___________________</w:t>
            </w:r>
          </w:p>
        </w:tc>
      </w:tr>
    </w:tbl>
    <w:p w14:paraId="3999D631" w14:textId="77777777" w:rsidR="008662B3" w:rsidRPr="001141AA" w:rsidRDefault="008662B3" w:rsidP="008662B3">
      <w:pPr>
        <w:rPr>
          <w:sz w:val="20"/>
          <w:szCs w:val="20"/>
        </w:rPr>
      </w:pPr>
    </w:p>
    <w:tbl>
      <w:tblPr>
        <w:tblW w:w="3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2474"/>
        <w:gridCol w:w="395"/>
        <w:gridCol w:w="3035"/>
      </w:tblGrid>
      <w:tr w:rsidR="008662B3" w:rsidRPr="001141AA" w14:paraId="67C1B5A9" w14:textId="77777777" w:rsidTr="0020165C">
        <w:trPr>
          <w:cantSplit/>
          <w:trHeight w:val="227"/>
        </w:trPr>
        <w:tc>
          <w:tcPr>
            <w:tcW w:w="5000" w:type="pct"/>
            <w:gridSpan w:val="4"/>
            <w:tcBorders>
              <w:right w:val="single" w:sz="12" w:space="0" w:color="auto"/>
            </w:tcBorders>
            <w:vAlign w:val="center"/>
          </w:tcPr>
          <w:p w14:paraId="5DBAF123" w14:textId="77777777" w:rsidR="008662B3" w:rsidRPr="001141AA" w:rsidRDefault="008662B3" w:rsidP="0020165C">
            <w:pPr>
              <w:rPr>
                <w:b/>
                <w:sz w:val="20"/>
                <w:szCs w:val="20"/>
              </w:rPr>
            </w:pPr>
            <w:r w:rsidRPr="001141AA">
              <w:rPr>
                <w:b/>
                <w:sz w:val="20"/>
                <w:szCs w:val="20"/>
              </w:rPr>
              <w:t>7.</w:t>
            </w:r>
            <w:r w:rsidRPr="001141AA">
              <w:rPr>
                <w:b/>
                <w:bCs/>
                <w:sz w:val="20"/>
                <w:szCs w:val="20"/>
              </w:rPr>
              <w:t>TIPOLOGIA DI VERIFICHE</w:t>
            </w:r>
          </w:p>
        </w:tc>
      </w:tr>
      <w:tr w:rsidR="008662B3" w:rsidRPr="001141AA" w14:paraId="076DC2F9" w14:textId="77777777" w:rsidTr="0020165C">
        <w:trPr>
          <w:gridAfter w:val="2"/>
          <w:wAfter w:w="2708" w:type="pct"/>
          <w:cantSplit/>
          <w:trHeight w:val="140"/>
        </w:trPr>
        <w:tc>
          <w:tcPr>
            <w:tcW w:w="339" w:type="pct"/>
            <w:vAlign w:val="center"/>
          </w:tcPr>
          <w:p w14:paraId="0D630E75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pct"/>
            <w:vAlign w:val="center"/>
          </w:tcPr>
          <w:p w14:paraId="2C2E4DDC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Analisi del testo</w:t>
            </w:r>
          </w:p>
        </w:tc>
      </w:tr>
      <w:tr w:rsidR="008662B3" w:rsidRPr="001141AA" w14:paraId="48E6B143" w14:textId="77777777" w:rsidTr="0020165C">
        <w:trPr>
          <w:trHeight w:val="283"/>
        </w:trPr>
        <w:tc>
          <w:tcPr>
            <w:tcW w:w="339" w:type="pct"/>
            <w:vAlign w:val="center"/>
          </w:tcPr>
          <w:p w14:paraId="18DD79F7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pct"/>
            <w:vAlign w:val="center"/>
          </w:tcPr>
          <w:p w14:paraId="039CB25B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 xml:space="preserve">Saggio breve </w:t>
            </w:r>
          </w:p>
        </w:tc>
        <w:tc>
          <w:tcPr>
            <w:tcW w:w="312" w:type="pct"/>
            <w:vAlign w:val="center"/>
          </w:tcPr>
          <w:p w14:paraId="2D72F453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2E13CE86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Risoluzione di problemi</w:t>
            </w:r>
          </w:p>
        </w:tc>
      </w:tr>
      <w:tr w:rsidR="008662B3" w:rsidRPr="001141AA" w14:paraId="7C11451F" w14:textId="77777777" w:rsidTr="0020165C">
        <w:trPr>
          <w:trHeight w:val="283"/>
        </w:trPr>
        <w:tc>
          <w:tcPr>
            <w:tcW w:w="339" w:type="pct"/>
            <w:vAlign w:val="center"/>
          </w:tcPr>
          <w:p w14:paraId="552B3539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pct"/>
            <w:vAlign w:val="center"/>
          </w:tcPr>
          <w:p w14:paraId="75A5BC65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Articolo di giornale</w:t>
            </w:r>
          </w:p>
        </w:tc>
        <w:tc>
          <w:tcPr>
            <w:tcW w:w="312" w:type="pct"/>
            <w:vAlign w:val="center"/>
          </w:tcPr>
          <w:p w14:paraId="72397616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21740C86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Prova grafica / pratica</w:t>
            </w:r>
          </w:p>
        </w:tc>
      </w:tr>
      <w:tr w:rsidR="008662B3" w:rsidRPr="001141AA" w14:paraId="01536D5B" w14:textId="77777777" w:rsidTr="0020165C">
        <w:trPr>
          <w:trHeight w:val="283"/>
        </w:trPr>
        <w:tc>
          <w:tcPr>
            <w:tcW w:w="339" w:type="pct"/>
            <w:vAlign w:val="center"/>
          </w:tcPr>
          <w:p w14:paraId="3D95AB4D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pct"/>
            <w:vAlign w:val="center"/>
          </w:tcPr>
          <w:p w14:paraId="31D97853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Tema di argomento storico /attualità</w:t>
            </w:r>
          </w:p>
        </w:tc>
        <w:tc>
          <w:tcPr>
            <w:tcW w:w="312" w:type="pct"/>
            <w:vAlign w:val="center"/>
          </w:tcPr>
          <w:p w14:paraId="7EE9C956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69DDE97E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Interrogazione</w:t>
            </w:r>
          </w:p>
        </w:tc>
      </w:tr>
      <w:tr w:rsidR="008662B3" w:rsidRPr="001141AA" w14:paraId="32C03D80" w14:textId="77777777" w:rsidTr="0020165C">
        <w:trPr>
          <w:trHeight w:val="271"/>
        </w:trPr>
        <w:tc>
          <w:tcPr>
            <w:tcW w:w="339" w:type="pct"/>
            <w:vAlign w:val="center"/>
          </w:tcPr>
          <w:p w14:paraId="7896E2B8" w14:textId="77777777" w:rsidR="008662B3" w:rsidRPr="001141AA" w:rsidRDefault="008662B3" w:rsidP="0020165C">
            <w:pPr>
              <w:rPr>
                <w:sz w:val="20"/>
                <w:szCs w:val="20"/>
              </w:rPr>
            </w:pPr>
          </w:p>
        </w:tc>
        <w:tc>
          <w:tcPr>
            <w:tcW w:w="1953" w:type="pct"/>
            <w:vAlign w:val="center"/>
          </w:tcPr>
          <w:p w14:paraId="4F84A28F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>Prove di laboratorio</w:t>
            </w:r>
          </w:p>
        </w:tc>
        <w:tc>
          <w:tcPr>
            <w:tcW w:w="312" w:type="pct"/>
            <w:vAlign w:val="center"/>
          </w:tcPr>
          <w:p w14:paraId="2E5D14C1" w14:textId="77777777" w:rsidR="008662B3" w:rsidRPr="001141AA" w:rsidRDefault="008662B3" w:rsidP="0020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43F1EA8F" w14:textId="77777777" w:rsidR="008662B3" w:rsidRPr="001141AA" w:rsidRDefault="008662B3" w:rsidP="0020165C">
            <w:pPr>
              <w:rPr>
                <w:sz w:val="20"/>
                <w:szCs w:val="20"/>
              </w:rPr>
            </w:pPr>
            <w:r w:rsidRPr="001141AA">
              <w:rPr>
                <w:sz w:val="20"/>
                <w:szCs w:val="20"/>
              </w:rPr>
              <w:t xml:space="preserve">Altro________________ </w:t>
            </w:r>
          </w:p>
        </w:tc>
      </w:tr>
    </w:tbl>
    <w:p w14:paraId="14043144" w14:textId="77777777" w:rsidR="008662B3" w:rsidRPr="001141AA" w:rsidRDefault="008662B3" w:rsidP="008662B3">
      <w:pPr>
        <w:rPr>
          <w:sz w:val="20"/>
          <w:szCs w:val="20"/>
        </w:rPr>
      </w:pPr>
    </w:p>
    <w:p w14:paraId="7FE2C867" w14:textId="77777777" w:rsidR="008662B3" w:rsidRPr="001141AA" w:rsidRDefault="008662B3" w:rsidP="008662B3">
      <w:pPr>
        <w:rPr>
          <w:sz w:val="20"/>
          <w:szCs w:val="20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79"/>
        <w:gridCol w:w="415"/>
        <w:gridCol w:w="3163"/>
      </w:tblGrid>
      <w:tr w:rsidR="008662B3" w:rsidRPr="001141AA" w14:paraId="3C36DA19" w14:textId="77777777" w:rsidTr="0020165C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3A2F1B4B" w14:textId="77777777" w:rsidR="008662B3" w:rsidRPr="001141AA" w:rsidRDefault="008662B3" w:rsidP="0020165C">
            <w:pPr>
              <w:pStyle w:val="Nessunaspaziatura"/>
              <w:ind w:left="480"/>
              <w:rPr>
                <w:rFonts w:ascii="Times New Roman" w:hAnsi="Times New Roman"/>
                <w:b/>
                <w:sz w:val="20"/>
                <w:szCs w:val="20"/>
              </w:rPr>
            </w:pPr>
            <w:r w:rsidRPr="001141AA">
              <w:rPr>
                <w:rFonts w:ascii="Times New Roman" w:hAnsi="Times New Roman"/>
                <w:b/>
                <w:sz w:val="20"/>
                <w:szCs w:val="20"/>
              </w:rPr>
              <w:t xml:space="preserve">8.CRITERI </w:t>
            </w:r>
            <w:r w:rsidRPr="001141A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DI VALUTAZIONE</w:t>
            </w:r>
          </w:p>
        </w:tc>
      </w:tr>
      <w:tr w:rsidR="008662B3" w:rsidRPr="001141AA" w14:paraId="513543A4" w14:textId="77777777" w:rsidTr="0020165C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1F59C05C" w14:textId="77777777" w:rsidR="008662B3" w:rsidRPr="001141AA" w:rsidRDefault="008662B3" w:rsidP="0020165C">
            <w:pPr>
              <w:pStyle w:val="Nessunaspaziatura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41AA">
              <w:rPr>
                <w:rFonts w:ascii="Times New Roman" w:hAnsi="Times New Roman"/>
                <w:i/>
                <w:sz w:val="20"/>
                <w:szCs w:val="20"/>
              </w:rPr>
              <w:t>Per la valutazione saranno adottati i criteri stabiliti dal POF d’Istituto e le griglie elab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orate dal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DipartimentO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1141AA">
              <w:rPr>
                <w:rFonts w:ascii="Times New Roman" w:hAnsi="Times New Roman"/>
                <w:i/>
                <w:sz w:val="20"/>
                <w:szCs w:val="20"/>
              </w:rPr>
              <w:t xml:space="preserve"> La valutazione terrà conto di:</w:t>
            </w:r>
          </w:p>
        </w:tc>
      </w:tr>
      <w:tr w:rsidR="008662B3" w:rsidRPr="001141AA" w14:paraId="62A5C383" w14:textId="77777777" w:rsidTr="0020165C">
        <w:trPr>
          <w:trHeight w:val="283"/>
          <w:jc w:val="center"/>
        </w:trPr>
        <w:tc>
          <w:tcPr>
            <w:tcW w:w="199" w:type="pct"/>
            <w:vAlign w:val="center"/>
          </w:tcPr>
          <w:p w14:paraId="0370C997" w14:textId="77777777" w:rsidR="008662B3" w:rsidRPr="001141AA" w:rsidRDefault="008662B3" w:rsidP="0020165C">
            <w:pPr>
              <w:pStyle w:val="Nessunaspaziatur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1A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65" w:type="pct"/>
            <w:vAlign w:val="center"/>
          </w:tcPr>
          <w:p w14:paraId="18F2659F" w14:textId="77777777" w:rsidR="008662B3" w:rsidRPr="001141AA" w:rsidRDefault="008662B3" w:rsidP="0020165C">
            <w:pPr>
              <w:pStyle w:val="Nessunaspaziatura"/>
              <w:rPr>
                <w:rFonts w:ascii="Times New Roman" w:hAnsi="Times New Roman"/>
                <w:sz w:val="20"/>
                <w:szCs w:val="20"/>
              </w:rPr>
            </w:pPr>
            <w:r w:rsidRPr="001141AA">
              <w:rPr>
                <w:rFonts w:ascii="Times New Roman" w:hAnsi="Times New Roman"/>
                <w:sz w:val="20"/>
                <w:szCs w:val="20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26314E58" w14:textId="77777777" w:rsidR="008662B3" w:rsidRPr="001141AA" w:rsidRDefault="008662B3" w:rsidP="0020165C">
            <w:pPr>
              <w:pStyle w:val="Nessunaspaziatur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1A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24" w:type="pct"/>
            <w:vAlign w:val="center"/>
          </w:tcPr>
          <w:p w14:paraId="4C9747AE" w14:textId="77777777" w:rsidR="008662B3" w:rsidRPr="001141AA" w:rsidRDefault="008662B3" w:rsidP="0020165C">
            <w:pPr>
              <w:pStyle w:val="Nessunaspaziatura"/>
              <w:rPr>
                <w:rFonts w:ascii="Times New Roman" w:hAnsi="Times New Roman"/>
                <w:sz w:val="20"/>
                <w:szCs w:val="20"/>
              </w:rPr>
            </w:pPr>
            <w:r w:rsidRPr="001141AA">
              <w:rPr>
                <w:rFonts w:ascii="Times New Roman" w:hAnsi="Times New Roman"/>
                <w:sz w:val="20"/>
                <w:szCs w:val="20"/>
              </w:rPr>
              <w:t>Impegno</w:t>
            </w:r>
          </w:p>
        </w:tc>
      </w:tr>
      <w:tr w:rsidR="008662B3" w:rsidRPr="001141AA" w14:paraId="0EE4E1BB" w14:textId="77777777" w:rsidTr="0020165C">
        <w:trPr>
          <w:trHeight w:val="283"/>
          <w:jc w:val="center"/>
        </w:trPr>
        <w:tc>
          <w:tcPr>
            <w:tcW w:w="199" w:type="pct"/>
            <w:vAlign w:val="center"/>
          </w:tcPr>
          <w:p w14:paraId="0C4A689C" w14:textId="77777777" w:rsidR="008662B3" w:rsidRPr="001141AA" w:rsidRDefault="008662B3" w:rsidP="0020165C">
            <w:pPr>
              <w:pStyle w:val="Nessunaspaziatur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1A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65" w:type="pct"/>
            <w:vAlign w:val="center"/>
          </w:tcPr>
          <w:p w14:paraId="1D9BF15B" w14:textId="77777777" w:rsidR="008662B3" w:rsidRPr="001141AA" w:rsidRDefault="008662B3" w:rsidP="0020165C">
            <w:pPr>
              <w:pStyle w:val="Nessunaspaziatura"/>
              <w:rPr>
                <w:rFonts w:ascii="Times New Roman" w:hAnsi="Times New Roman"/>
                <w:sz w:val="20"/>
                <w:szCs w:val="20"/>
              </w:rPr>
            </w:pPr>
            <w:r w:rsidRPr="001141AA">
              <w:rPr>
                <w:rFonts w:ascii="Times New Roman" w:hAnsi="Times New Roman"/>
                <w:sz w:val="20"/>
                <w:szCs w:val="20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0286EAE2" w14:textId="77777777" w:rsidR="008662B3" w:rsidRPr="001141AA" w:rsidRDefault="008662B3" w:rsidP="0020165C">
            <w:pPr>
              <w:pStyle w:val="Nessunaspaziatur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1A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24" w:type="pct"/>
            <w:vAlign w:val="center"/>
          </w:tcPr>
          <w:p w14:paraId="0CED83C5" w14:textId="77777777" w:rsidR="008662B3" w:rsidRPr="001141AA" w:rsidRDefault="008662B3" w:rsidP="0020165C">
            <w:pPr>
              <w:pStyle w:val="Nessunaspaziatura"/>
              <w:rPr>
                <w:rFonts w:ascii="Times New Roman" w:hAnsi="Times New Roman"/>
                <w:sz w:val="20"/>
                <w:szCs w:val="20"/>
              </w:rPr>
            </w:pPr>
            <w:r w:rsidRPr="001141AA">
              <w:rPr>
                <w:rFonts w:ascii="Times New Roman" w:hAnsi="Times New Roman"/>
                <w:sz w:val="20"/>
                <w:szCs w:val="20"/>
              </w:rPr>
              <w:t>Partecipazione</w:t>
            </w:r>
          </w:p>
        </w:tc>
      </w:tr>
      <w:tr w:rsidR="008662B3" w:rsidRPr="001141AA" w14:paraId="2899A555" w14:textId="77777777" w:rsidTr="0020165C">
        <w:trPr>
          <w:trHeight w:val="283"/>
          <w:jc w:val="center"/>
        </w:trPr>
        <w:tc>
          <w:tcPr>
            <w:tcW w:w="199" w:type="pct"/>
            <w:vAlign w:val="center"/>
          </w:tcPr>
          <w:p w14:paraId="7DB48023" w14:textId="77777777" w:rsidR="008662B3" w:rsidRPr="001141AA" w:rsidRDefault="008662B3" w:rsidP="0020165C">
            <w:pPr>
              <w:pStyle w:val="Nessunaspaziatur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1A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65" w:type="pct"/>
            <w:vAlign w:val="center"/>
          </w:tcPr>
          <w:p w14:paraId="10A4BF08" w14:textId="77777777" w:rsidR="008662B3" w:rsidRPr="001141AA" w:rsidRDefault="008662B3" w:rsidP="0020165C">
            <w:pPr>
              <w:pStyle w:val="Nessunaspaziatura"/>
              <w:rPr>
                <w:rFonts w:ascii="Times New Roman" w:hAnsi="Times New Roman"/>
                <w:sz w:val="20"/>
                <w:szCs w:val="20"/>
              </w:rPr>
            </w:pPr>
            <w:r w:rsidRPr="001141AA">
              <w:rPr>
                <w:rFonts w:ascii="Times New Roman" w:hAnsi="Times New Roman"/>
                <w:sz w:val="20"/>
                <w:szCs w:val="20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1B415EF7" w14:textId="77777777" w:rsidR="008662B3" w:rsidRPr="001141AA" w:rsidRDefault="008662B3" w:rsidP="0020165C">
            <w:pPr>
              <w:pStyle w:val="Nessunaspaziatur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1A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24" w:type="pct"/>
            <w:vAlign w:val="center"/>
          </w:tcPr>
          <w:p w14:paraId="35E4E107" w14:textId="77777777" w:rsidR="008662B3" w:rsidRPr="001141AA" w:rsidRDefault="008662B3" w:rsidP="0020165C">
            <w:pPr>
              <w:pStyle w:val="Nessunaspaziatura"/>
              <w:rPr>
                <w:rFonts w:ascii="Times New Roman" w:hAnsi="Times New Roman"/>
                <w:sz w:val="20"/>
                <w:szCs w:val="20"/>
              </w:rPr>
            </w:pPr>
            <w:r w:rsidRPr="001141AA">
              <w:rPr>
                <w:rFonts w:ascii="Times New Roman" w:hAnsi="Times New Roman"/>
                <w:sz w:val="20"/>
                <w:szCs w:val="20"/>
              </w:rPr>
              <w:t>Frequenza</w:t>
            </w:r>
          </w:p>
        </w:tc>
      </w:tr>
      <w:tr w:rsidR="008662B3" w:rsidRPr="001141AA" w14:paraId="1092FA4D" w14:textId="77777777" w:rsidTr="0020165C">
        <w:trPr>
          <w:trHeight w:val="283"/>
          <w:jc w:val="center"/>
        </w:trPr>
        <w:tc>
          <w:tcPr>
            <w:tcW w:w="199" w:type="pct"/>
            <w:vAlign w:val="center"/>
          </w:tcPr>
          <w:p w14:paraId="296874EA" w14:textId="77777777" w:rsidR="008662B3" w:rsidRPr="001141AA" w:rsidRDefault="008662B3" w:rsidP="0020165C">
            <w:pPr>
              <w:pStyle w:val="Nessunaspaziatur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1A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65" w:type="pct"/>
            <w:vAlign w:val="center"/>
          </w:tcPr>
          <w:p w14:paraId="2759EFFA" w14:textId="77777777" w:rsidR="008662B3" w:rsidRPr="001141AA" w:rsidRDefault="008662B3" w:rsidP="0020165C">
            <w:pPr>
              <w:pStyle w:val="Nessunaspaziatura"/>
              <w:rPr>
                <w:rFonts w:ascii="Times New Roman" w:hAnsi="Times New Roman"/>
                <w:sz w:val="20"/>
                <w:szCs w:val="20"/>
              </w:rPr>
            </w:pPr>
            <w:r w:rsidRPr="001141AA">
              <w:rPr>
                <w:rFonts w:ascii="Times New Roman" w:hAnsi="Times New Roman"/>
                <w:sz w:val="20"/>
                <w:szCs w:val="20"/>
              </w:rPr>
              <w:t>Interesse</w:t>
            </w:r>
          </w:p>
        </w:tc>
        <w:tc>
          <w:tcPr>
            <w:tcW w:w="213" w:type="pct"/>
            <w:vAlign w:val="center"/>
          </w:tcPr>
          <w:p w14:paraId="405821C9" w14:textId="77777777" w:rsidR="008662B3" w:rsidRPr="001141AA" w:rsidRDefault="008662B3" w:rsidP="0020165C">
            <w:pPr>
              <w:pStyle w:val="Nessunaspaziatur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1A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24" w:type="pct"/>
            <w:vAlign w:val="center"/>
          </w:tcPr>
          <w:p w14:paraId="1014FF4E" w14:textId="77777777" w:rsidR="008662B3" w:rsidRPr="001141AA" w:rsidRDefault="008662B3" w:rsidP="0020165C">
            <w:pPr>
              <w:pStyle w:val="Nessunaspaziatura"/>
              <w:rPr>
                <w:rFonts w:ascii="Times New Roman" w:hAnsi="Times New Roman"/>
                <w:sz w:val="20"/>
                <w:szCs w:val="20"/>
              </w:rPr>
            </w:pPr>
            <w:r w:rsidRPr="001141AA">
              <w:rPr>
                <w:rFonts w:ascii="Times New Roman" w:hAnsi="Times New Roman"/>
                <w:sz w:val="20"/>
                <w:szCs w:val="20"/>
              </w:rPr>
              <w:t>Comportamento</w:t>
            </w:r>
          </w:p>
        </w:tc>
      </w:tr>
    </w:tbl>
    <w:p w14:paraId="719920D4" w14:textId="77777777" w:rsidR="008662B3" w:rsidRPr="001141AA" w:rsidRDefault="008662B3" w:rsidP="008662B3">
      <w:pPr>
        <w:rPr>
          <w:sz w:val="20"/>
          <w:szCs w:val="20"/>
        </w:rPr>
      </w:pPr>
    </w:p>
    <w:p w14:paraId="1A8D6273" w14:textId="77777777" w:rsidR="008662B3" w:rsidRPr="001141AA" w:rsidRDefault="008662B3" w:rsidP="008662B3">
      <w:pPr>
        <w:ind w:left="340"/>
        <w:rPr>
          <w:sz w:val="20"/>
          <w:szCs w:val="20"/>
        </w:rPr>
      </w:pPr>
    </w:p>
    <w:p w14:paraId="3050C357" w14:textId="77777777" w:rsidR="002D229B" w:rsidRPr="001141AA" w:rsidRDefault="002D229B" w:rsidP="00B00306">
      <w:pPr>
        <w:ind w:left="340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327F1" w:rsidRPr="001141AA" w14:paraId="094E1003" w14:textId="77777777" w:rsidTr="00532230">
        <w:tc>
          <w:tcPr>
            <w:tcW w:w="4889" w:type="dxa"/>
          </w:tcPr>
          <w:p w14:paraId="25629C8D" w14:textId="0939CC32" w:rsidR="007327F1" w:rsidRPr="001141AA" w:rsidRDefault="005B737E" w:rsidP="00730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Santeramo in Colle, </w:t>
            </w:r>
            <w:r w:rsidR="008662B3">
              <w:rPr>
                <w:sz w:val="20"/>
                <w:szCs w:val="20"/>
              </w:rPr>
              <w:t>16</w:t>
            </w:r>
            <w:r w:rsidR="007327F1" w:rsidRPr="001141A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1/202</w:t>
            </w:r>
            <w:r w:rsidR="008662B3">
              <w:rPr>
                <w:sz w:val="20"/>
                <w:szCs w:val="20"/>
              </w:rPr>
              <w:t>3</w:t>
            </w:r>
          </w:p>
        </w:tc>
        <w:tc>
          <w:tcPr>
            <w:tcW w:w="4889" w:type="dxa"/>
          </w:tcPr>
          <w:p w14:paraId="531C8CB0" w14:textId="77777777" w:rsidR="007327F1" w:rsidRPr="001141AA" w:rsidRDefault="007327F1" w:rsidP="00532230">
            <w:pPr>
              <w:rPr>
                <w:sz w:val="20"/>
                <w:szCs w:val="20"/>
              </w:rPr>
            </w:pPr>
          </w:p>
        </w:tc>
      </w:tr>
      <w:tr w:rsidR="007327F1" w:rsidRPr="001141AA" w14:paraId="4EC800E0" w14:textId="77777777" w:rsidTr="00532230">
        <w:tc>
          <w:tcPr>
            <w:tcW w:w="4889" w:type="dxa"/>
          </w:tcPr>
          <w:p w14:paraId="12C8EEED" w14:textId="77777777" w:rsidR="007327F1" w:rsidRPr="001141AA" w:rsidRDefault="007327F1" w:rsidP="00532230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14:paraId="4182B78A" w14:textId="77777777" w:rsidR="00E47776" w:rsidRPr="001141AA" w:rsidRDefault="00E47776" w:rsidP="005B7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  <w:r w:rsidR="005B737E">
              <w:rPr>
                <w:sz w:val="20"/>
                <w:szCs w:val="20"/>
              </w:rPr>
              <w:t xml:space="preserve"> DOCENTE</w:t>
            </w:r>
          </w:p>
        </w:tc>
      </w:tr>
      <w:tr w:rsidR="007327F1" w:rsidRPr="001141AA" w14:paraId="654A0CC9" w14:textId="77777777" w:rsidTr="00532230">
        <w:tc>
          <w:tcPr>
            <w:tcW w:w="4889" w:type="dxa"/>
          </w:tcPr>
          <w:p w14:paraId="69D65FBF" w14:textId="77777777" w:rsidR="007327F1" w:rsidRPr="001141AA" w:rsidRDefault="007327F1" w:rsidP="00532230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14:paraId="60242270" w14:textId="4B4B1A10" w:rsidR="007327F1" w:rsidRPr="001141AA" w:rsidRDefault="008662B3" w:rsidP="0053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Natile Martino</w:t>
            </w:r>
          </w:p>
        </w:tc>
      </w:tr>
    </w:tbl>
    <w:p w14:paraId="64D95CA6" w14:textId="77777777" w:rsidR="00F05051" w:rsidRPr="001141AA" w:rsidRDefault="00F05051" w:rsidP="005B737E">
      <w:pPr>
        <w:rPr>
          <w:sz w:val="20"/>
          <w:szCs w:val="20"/>
        </w:rPr>
      </w:pPr>
    </w:p>
    <w:sectPr w:rsidR="00F05051" w:rsidRPr="001141AA" w:rsidSect="009563FC">
      <w:pgSz w:w="11906" w:h="16838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0A1D" w14:textId="77777777" w:rsidR="00236FA8" w:rsidRDefault="00236FA8" w:rsidP="008D7955">
      <w:r>
        <w:separator/>
      </w:r>
    </w:p>
  </w:endnote>
  <w:endnote w:type="continuationSeparator" w:id="0">
    <w:p w14:paraId="0B647D23" w14:textId="77777777" w:rsidR="00236FA8" w:rsidRDefault="00236FA8" w:rsidP="008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1712" w14:textId="77777777" w:rsidR="00236FA8" w:rsidRDefault="00236FA8" w:rsidP="008D7955">
      <w:r>
        <w:separator/>
      </w:r>
    </w:p>
  </w:footnote>
  <w:footnote w:type="continuationSeparator" w:id="0">
    <w:p w14:paraId="074744E1" w14:textId="77777777" w:rsidR="00236FA8" w:rsidRDefault="00236FA8" w:rsidP="008D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auto"/>
        <w:lang w:val="it-IT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it-IT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lang w:val="it-IT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A82EB1"/>
    <w:multiLevelType w:val="hybridMultilevel"/>
    <w:tmpl w:val="FBD23AFA"/>
    <w:lvl w:ilvl="0" w:tplc="A8E602A4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14736E"/>
    <w:multiLevelType w:val="hybridMultilevel"/>
    <w:tmpl w:val="1D56D514"/>
    <w:lvl w:ilvl="0" w:tplc="DD884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B4C37"/>
    <w:multiLevelType w:val="multilevel"/>
    <w:tmpl w:val="3A7624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D1F7194"/>
    <w:multiLevelType w:val="multilevel"/>
    <w:tmpl w:val="3168F28A"/>
    <w:lvl w:ilvl="0">
      <w:start w:val="1"/>
      <w:numFmt w:val="bullet"/>
      <w:lvlText w:val="-"/>
      <w:lvlJc w:val="left"/>
      <w:pPr>
        <w:ind w:left="36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53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977029"/>
    <w:multiLevelType w:val="hybridMultilevel"/>
    <w:tmpl w:val="88A210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09326C"/>
    <w:multiLevelType w:val="multilevel"/>
    <w:tmpl w:val="8DD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946156"/>
    <w:multiLevelType w:val="multilevel"/>
    <w:tmpl w:val="ED14C5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9A96F10"/>
    <w:multiLevelType w:val="multilevel"/>
    <w:tmpl w:val="FB0E0A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29C064C1"/>
    <w:multiLevelType w:val="multilevel"/>
    <w:tmpl w:val="34AE48D2"/>
    <w:lvl w:ilvl="0">
      <w:start w:val="1"/>
      <w:numFmt w:val="bullet"/>
      <w:lvlText w:val="•"/>
      <w:lvlJc w:val="left"/>
      <w:pPr>
        <w:ind w:left="124" w:hanging="12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2" w:hanging="115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2" w:hanging="187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2" w:hanging="2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2" w:hanging="331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2" w:hanging="403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2" w:hanging="4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2" w:hanging="547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2" w:hanging="619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 w15:restartNumberingAfterBreak="0">
    <w:nsid w:val="5EE13AA7"/>
    <w:multiLevelType w:val="multilevel"/>
    <w:tmpl w:val="BE962B3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8DA539F"/>
    <w:multiLevelType w:val="hybridMultilevel"/>
    <w:tmpl w:val="B0564A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4914CF"/>
    <w:multiLevelType w:val="hybridMultilevel"/>
    <w:tmpl w:val="202ED0C0"/>
    <w:lvl w:ilvl="0" w:tplc="4940A75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5047A"/>
    <w:multiLevelType w:val="multilevel"/>
    <w:tmpl w:val="C23E6D1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84381162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91429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0063818">
    <w:abstractNumId w:val="11"/>
  </w:num>
  <w:num w:numId="4" w16cid:durableId="2017465238">
    <w:abstractNumId w:val="17"/>
  </w:num>
  <w:num w:numId="5" w16cid:durableId="846988210">
    <w:abstractNumId w:val="12"/>
  </w:num>
  <w:num w:numId="6" w16cid:durableId="1059015669">
    <w:abstractNumId w:val="5"/>
  </w:num>
  <w:num w:numId="7" w16cid:durableId="942223521">
    <w:abstractNumId w:val="18"/>
  </w:num>
  <w:num w:numId="8" w16cid:durableId="1487546535">
    <w:abstractNumId w:val="2"/>
  </w:num>
  <w:num w:numId="9" w16cid:durableId="777407339">
    <w:abstractNumId w:val="4"/>
  </w:num>
  <w:num w:numId="10" w16cid:durableId="525291093">
    <w:abstractNumId w:val="8"/>
  </w:num>
  <w:num w:numId="11" w16cid:durableId="1532180603">
    <w:abstractNumId w:val="1"/>
  </w:num>
  <w:num w:numId="12" w16cid:durableId="1550146738">
    <w:abstractNumId w:val="3"/>
  </w:num>
  <w:num w:numId="13" w16cid:durableId="409545833">
    <w:abstractNumId w:val="7"/>
  </w:num>
  <w:num w:numId="14" w16cid:durableId="263852510">
    <w:abstractNumId w:val="4"/>
  </w:num>
  <w:num w:numId="15" w16cid:durableId="2015305387">
    <w:abstractNumId w:val="19"/>
  </w:num>
  <w:num w:numId="16" w16cid:durableId="1431923901">
    <w:abstractNumId w:val="9"/>
  </w:num>
  <w:num w:numId="17" w16cid:durableId="1475441633">
    <w:abstractNumId w:val="14"/>
  </w:num>
  <w:num w:numId="18" w16cid:durableId="693189948">
    <w:abstractNumId w:val="10"/>
  </w:num>
  <w:num w:numId="19" w16cid:durableId="2015571466">
    <w:abstractNumId w:val="0"/>
  </w:num>
  <w:num w:numId="20" w16cid:durableId="2055226479">
    <w:abstractNumId w:val="15"/>
  </w:num>
  <w:num w:numId="21" w16cid:durableId="1858959169">
    <w:abstractNumId w:val="16"/>
  </w:num>
  <w:num w:numId="22" w16cid:durableId="14858524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06"/>
    <w:rsid w:val="00004E8D"/>
    <w:rsid w:val="0001666C"/>
    <w:rsid w:val="00047F46"/>
    <w:rsid w:val="000666A2"/>
    <w:rsid w:val="00072664"/>
    <w:rsid w:val="00083BC7"/>
    <w:rsid w:val="000D1E1F"/>
    <w:rsid w:val="000F3995"/>
    <w:rsid w:val="001141AA"/>
    <w:rsid w:val="0019764B"/>
    <w:rsid w:val="001A36EB"/>
    <w:rsid w:val="001C210D"/>
    <w:rsid w:val="00236FA8"/>
    <w:rsid w:val="00241DD8"/>
    <w:rsid w:val="00255BEB"/>
    <w:rsid w:val="002939BB"/>
    <w:rsid w:val="002954CD"/>
    <w:rsid w:val="002D229B"/>
    <w:rsid w:val="002E2590"/>
    <w:rsid w:val="002E4B58"/>
    <w:rsid w:val="002F6A4E"/>
    <w:rsid w:val="003033C9"/>
    <w:rsid w:val="00310144"/>
    <w:rsid w:val="00316A0A"/>
    <w:rsid w:val="00354D9D"/>
    <w:rsid w:val="003655B5"/>
    <w:rsid w:val="003709F6"/>
    <w:rsid w:val="003724D5"/>
    <w:rsid w:val="0037663F"/>
    <w:rsid w:val="00384596"/>
    <w:rsid w:val="003C5157"/>
    <w:rsid w:val="004066E5"/>
    <w:rsid w:val="00476833"/>
    <w:rsid w:val="00483947"/>
    <w:rsid w:val="0049704F"/>
    <w:rsid w:val="004A5A74"/>
    <w:rsid w:val="004E197B"/>
    <w:rsid w:val="005039A1"/>
    <w:rsid w:val="00531EBD"/>
    <w:rsid w:val="00532230"/>
    <w:rsid w:val="00541446"/>
    <w:rsid w:val="00594061"/>
    <w:rsid w:val="00596ECE"/>
    <w:rsid w:val="00597730"/>
    <w:rsid w:val="005B737E"/>
    <w:rsid w:val="005E2BF9"/>
    <w:rsid w:val="005E42DA"/>
    <w:rsid w:val="005E7A83"/>
    <w:rsid w:val="005F5E60"/>
    <w:rsid w:val="006129CA"/>
    <w:rsid w:val="006428CA"/>
    <w:rsid w:val="00667A42"/>
    <w:rsid w:val="00670F3D"/>
    <w:rsid w:val="00672E72"/>
    <w:rsid w:val="006A3457"/>
    <w:rsid w:val="006A6A60"/>
    <w:rsid w:val="006C2EF3"/>
    <w:rsid w:val="007052DD"/>
    <w:rsid w:val="00730941"/>
    <w:rsid w:val="007323F5"/>
    <w:rsid w:val="007327F1"/>
    <w:rsid w:val="00746F4E"/>
    <w:rsid w:val="00750BBF"/>
    <w:rsid w:val="007650C9"/>
    <w:rsid w:val="007900ED"/>
    <w:rsid w:val="007C4513"/>
    <w:rsid w:val="00800696"/>
    <w:rsid w:val="00804EA2"/>
    <w:rsid w:val="00812AC7"/>
    <w:rsid w:val="00832967"/>
    <w:rsid w:val="00837653"/>
    <w:rsid w:val="008565A1"/>
    <w:rsid w:val="008662B3"/>
    <w:rsid w:val="008727EE"/>
    <w:rsid w:val="008A0DA7"/>
    <w:rsid w:val="008C66FB"/>
    <w:rsid w:val="008C6FDA"/>
    <w:rsid w:val="008D7955"/>
    <w:rsid w:val="008E42CE"/>
    <w:rsid w:val="008E442C"/>
    <w:rsid w:val="008E4F98"/>
    <w:rsid w:val="008F37FF"/>
    <w:rsid w:val="008F7F29"/>
    <w:rsid w:val="009052E7"/>
    <w:rsid w:val="00907B22"/>
    <w:rsid w:val="00910787"/>
    <w:rsid w:val="00923206"/>
    <w:rsid w:val="00950BF9"/>
    <w:rsid w:val="009563FC"/>
    <w:rsid w:val="00957048"/>
    <w:rsid w:val="00961570"/>
    <w:rsid w:val="009B5AF5"/>
    <w:rsid w:val="009C79F7"/>
    <w:rsid w:val="009D68EA"/>
    <w:rsid w:val="009F20B9"/>
    <w:rsid w:val="00AD577B"/>
    <w:rsid w:val="00AE7FF8"/>
    <w:rsid w:val="00B00306"/>
    <w:rsid w:val="00B00BCA"/>
    <w:rsid w:val="00B04B86"/>
    <w:rsid w:val="00B052A2"/>
    <w:rsid w:val="00B3206E"/>
    <w:rsid w:val="00B66819"/>
    <w:rsid w:val="00B9768E"/>
    <w:rsid w:val="00BD195B"/>
    <w:rsid w:val="00C57BD8"/>
    <w:rsid w:val="00C978B7"/>
    <w:rsid w:val="00CE14B2"/>
    <w:rsid w:val="00CE3CCA"/>
    <w:rsid w:val="00CF00E7"/>
    <w:rsid w:val="00D01FFC"/>
    <w:rsid w:val="00D02240"/>
    <w:rsid w:val="00D12F95"/>
    <w:rsid w:val="00D369E4"/>
    <w:rsid w:val="00D7240E"/>
    <w:rsid w:val="00D74FCC"/>
    <w:rsid w:val="00D839DF"/>
    <w:rsid w:val="00D97695"/>
    <w:rsid w:val="00DC7472"/>
    <w:rsid w:val="00E054E0"/>
    <w:rsid w:val="00E354DC"/>
    <w:rsid w:val="00E35A1D"/>
    <w:rsid w:val="00E40E28"/>
    <w:rsid w:val="00E43B6F"/>
    <w:rsid w:val="00E47776"/>
    <w:rsid w:val="00E54848"/>
    <w:rsid w:val="00EE1250"/>
    <w:rsid w:val="00EF7C0E"/>
    <w:rsid w:val="00F05051"/>
    <w:rsid w:val="00F2473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02006"/>
  <w15:docId w15:val="{AF2EEE93-312E-4A8E-ACC6-3982FC78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030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B00306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rsid w:val="00B00306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0306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0030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003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uiPriority w:val="99"/>
    <w:qFormat/>
    <w:rsid w:val="00B00306"/>
    <w:rPr>
      <w:rFonts w:eastAsia="Times New Roman"/>
    </w:rPr>
  </w:style>
  <w:style w:type="paragraph" w:styleId="Intestazione">
    <w:name w:val="header"/>
    <w:basedOn w:val="Default"/>
    <w:next w:val="Default"/>
    <w:link w:val="IntestazioneCarattere"/>
    <w:rsid w:val="00B00306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00306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8D79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795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765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C9"/>
    <w:rPr>
      <w:rFonts w:ascii="Tahoma" w:eastAsia="Times New Roman" w:hAnsi="Tahoma" w:cs="Tahoma"/>
      <w:sz w:val="16"/>
      <w:szCs w:val="16"/>
    </w:rPr>
  </w:style>
  <w:style w:type="paragraph" w:customStyle="1" w:styleId="a">
    <w:basedOn w:val="Normale"/>
    <w:next w:val="Corpotesto"/>
    <w:link w:val="CorpodeltestoCarattere"/>
    <w:unhideWhenUsed/>
    <w:rsid w:val="004A5A74"/>
    <w:pPr>
      <w:spacing w:after="120"/>
    </w:pPr>
    <w:rPr>
      <w:rFonts w:ascii="Calibri" w:eastAsia="Calibri" w:hAnsi="Calibri"/>
    </w:rPr>
  </w:style>
  <w:style w:type="character" w:customStyle="1" w:styleId="CorpodeltestoCarattere">
    <w:name w:val="Corpo del testo Carattere"/>
    <w:link w:val="a"/>
    <w:rsid w:val="004A5A74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5A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5A74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locked/>
    <w:rsid w:val="0073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197B"/>
    <w:pPr>
      <w:ind w:left="720"/>
      <w:contextualSpacing/>
    </w:pPr>
  </w:style>
  <w:style w:type="character" w:customStyle="1" w:styleId="WW8Num1z4">
    <w:name w:val="WW8Num1z4"/>
    <w:rsid w:val="000D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2380</Words>
  <Characters>15464</Characters>
  <Application>Microsoft Office Word</Application>
  <DocSecurity>0</DocSecurity>
  <Lines>128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segreteria</dc:creator>
  <cp:lastModifiedBy>CATERINA CAPPELLO</cp:lastModifiedBy>
  <cp:revision>2</cp:revision>
  <dcterms:created xsi:type="dcterms:W3CDTF">2023-11-20T15:06:00Z</dcterms:created>
  <dcterms:modified xsi:type="dcterms:W3CDTF">2023-11-20T15:06:00Z</dcterms:modified>
</cp:coreProperties>
</file>